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34CDCCBA" w:rsidR="005C2EC8" w:rsidRPr="005C2EC8" w:rsidRDefault="063FF629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703B83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3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1258B2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703B83">
              <w:rPr>
                <w:rFonts w:asciiTheme="minorHAnsi" w:hAnsiTheme="minorHAnsi" w:cstheme="minorBidi"/>
                <w:b/>
                <w:bCs/>
                <w:color w:val="21517E"/>
                <w:lang w:val="en-US"/>
              </w:rPr>
              <w:t>2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.2025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0EFF3CF9" w:rsidR="005C2EC8" w:rsidRPr="00AB3E99" w:rsidRDefault="00A723B8" w:rsidP="00D94D15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845288" w:rsidRPr="2C957DDE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D94D15">
              <w:rPr>
                <w:rFonts w:ascii="Calibri" w:hAnsi="Calibri" w:cs="Calibri"/>
                <w:i/>
                <w:iCs/>
                <w:color w:val="DC9529"/>
              </w:rPr>
              <w:t>листопад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2C7603BD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2C957DDE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1822C29C" w:rsidRPr="2C957DDE">
        <w:rPr>
          <w:rFonts w:ascii="Calibri" w:hAnsi="Calibri" w:cs="Calibri"/>
          <w:color w:val="1F4E79" w:themeColor="accent5" w:themeShade="80"/>
        </w:rPr>
        <w:t>−</w:t>
      </w:r>
      <w:r w:rsidR="00D94D15">
        <w:rPr>
          <w:rFonts w:ascii="Calibri" w:hAnsi="Calibri" w:cs="Calibri"/>
          <w:color w:val="1F4E79" w:themeColor="accent5" w:themeShade="80"/>
        </w:rPr>
        <w:t>листопад</w:t>
      </w:r>
      <w:r w:rsidR="00641099">
        <w:rPr>
          <w:rFonts w:ascii="Calibri" w:hAnsi="Calibri" w:cs="Calibri"/>
          <w:color w:val="1F4E79" w:themeColor="accent5" w:themeShade="80"/>
        </w:rPr>
        <w:t>і</w:t>
      </w:r>
      <w:r w:rsidRPr="2C957DDE">
        <w:rPr>
          <w:rFonts w:ascii="Calibri" w:hAnsi="Calibri" w:cs="Calibri"/>
          <w:color w:val="1F4E79" w:themeColor="accent5" w:themeShade="80"/>
        </w:rPr>
        <w:t xml:space="preserve"> 2025р. порівняно із</w:t>
      </w:r>
      <w:r w:rsidR="00845A00">
        <w:rPr>
          <w:rFonts w:ascii="Calibri" w:hAnsi="Calibri" w:cs="Calibri"/>
          <w:color w:val="1F4E79" w:themeColor="accent5" w:themeShade="80"/>
        </w:rPr>
        <w:t xml:space="preserve"> </w:t>
      </w:r>
      <w:r w:rsidRPr="2C957DDE">
        <w:rPr>
          <w:rFonts w:ascii="Calibri" w:hAnsi="Calibri" w:cs="Calibri"/>
          <w:color w:val="1F4E79" w:themeColor="accent5" w:themeShade="80"/>
        </w:rPr>
        <w:t>січнем−</w:t>
      </w:r>
      <w:r w:rsidR="00D94D15">
        <w:rPr>
          <w:rFonts w:ascii="Calibri" w:hAnsi="Calibri" w:cs="Calibri"/>
          <w:color w:val="1F4E79" w:themeColor="accent5" w:themeShade="80"/>
        </w:rPr>
        <w:t>листопад</w:t>
      </w:r>
      <w:r w:rsidR="00703B83">
        <w:rPr>
          <w:rFonts w:ascii="Calibri" w:hAnsi="Calibri" w:cs="Calibri"/>
          <w:color w:val="1F4E79" w:themeColor="accent5" w:themeShade="80"/>
        </w:rPr>
        <w:t>о</w:t>
      </w:r>
      <w:r w:rsidR="00845A00">
        <w:rPr>
          <w:rFonts w:ascii="Calibri" w:hAnsi="Calibri" w:cs="Calibri"/>
          <w:color w:val="1F4E79" w:themeColor="accent5" w:themeShade="80"/>
        </w:rPr>
        <w:t>м</w:t>
      </w:r>
      <w:r w:rsidRPr="2C957DDE">
        <w:rPr>
          <w:rFonts w:ascii="Calibri" w:hAnsi="Calibri" w:cs="Calibri"/>
          <w:color w:val="1F4E79" w:themeColor="accent5" w:themeShade="80"/>
        </w:rPr>
        <w:t xml:space="preserve"> 2024р. зменшився на </w:t>
      </w:r>
      <w:r w:rsidR="00703B83">
        <w:rPr>
          <w:rFonts w:ascii="Calibri" w:hAnsi="Calibri" w:cs="Calibri"/>
          <w:color w:val="1F4E79" w:themeColor="accent5" w:themeShade="80"/>
        </w:rPr>
        <w:t>13,8</w:t>
      </w:r>
      <w:r w:rsidRPr="2C957DDE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Pr="00353E37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67A46CC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86,2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5BFAD17B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84,9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40433F90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93,2</w:t>
            </w:r>
          </w:p>
        </w:tc>
      </w:tr>
      <w:tr w:rsidR="00AE21C4" w:rsidRPr="00B43F7F" w14:paraId="56F9D9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EEA5605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84,3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EF2EE6F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83,3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38B1F277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96,6</w:t>
            </w:r>
          </w:p>
        </w:tc>
      </w:tr>
      <w:tr w:rsidR="00AE21C4" w:rsidRPr="00B43F7F" w14:paraId="28786F86" w14:textId="77777777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1DAF866A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89,3</w:t>
            </w:r>
            <w:bookmarkStart w:id="1" w:name="_GoBack"/>
            <w:bookmarkEnd w:id="1"/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1C45969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88,3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14A7073C" w:rsidR="00AE21C4" w:rsidRPr="00316D0E" w:rsidRDefault="00703B83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91,6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8820D98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050375F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6CCC4157" w14:textId="77777777" w:rsidR="004005B5" w:rsidRDefault="004005B5" w:rsidP="00A00A2E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72F3A216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776E3056" w14:textId="77777777" w:rsidR="004005B5" w:rsidRDefault="004005B5" w:rsidP="00A00A2E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59413FBD" w14:textId="77777777" w:rsidR="004005B5" w:rsidRDefault="004005B5" w:rsidP="00A00A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37371019" w14:textId="77777777" w:rsidR="004005B5" w:rsidRDefault="004005B5" w:rsidP="00A00A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6717223" w14:textId="77777777" w:rsidR="004005B5" w:rsidRDefault="004005B5" w:rsidP="00A00A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            №37-сг (місячна) "Звіт про збирання врожаю сільськогосподарських культур" та формою 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5934877F" w14:textId="77777777" w:rsidR="004005B5" w:rsidRDefault="004005B5" w:rsidP="00A00A2E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408B3126" w14:textId="663A30FE" w:rsidR="004005B5" w:rsidRDefault="004005B5" w:rsidP="00A00A2E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6E965C2" w14:textId="77777777" w:rsidR="004005B5" w:rsidRPr="00D55CF9" w:rsidRDefault="004005B5" w:rsidP="00A00A2E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77777777" w:rsidR="004005B5" w:rsidRPr="002923D5" w:rsidRDefault="004005B5" w:rsidP="00A00A2E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1D477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24BD64F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695704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7AA8589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3D19F8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E0DD53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C977B3D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5FB4F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4AD5CF6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5A798A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993BF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69ECDD3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54ACFA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20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0A53839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6AC7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70E5C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A2BECF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22DB7B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EEE8D8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D43A49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DCCD22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W w:w="0" w:type="auto"/>
        <w:tblInd w:w="10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A36402" w14:paraId="026E6F76" w14:textId="77777777" w:rsidTr="00452416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0F2D49E" w14:textId="4D86429A" w:rsidR="00A36402" w:rsidRPr="003D64EB" w:rsidRDefault="00A36402" w:rsidP="00845A0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452416"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7E67F30C" w14:textId="2419B38E" w:rsidR="00A36402" w:rsidRPr="00845A00" w:rsidRDefault="00A36402" w:rsidP="00845A0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0" w:history="1">
              <w:r w:rsidR="00845A00"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242F9023" w14:textId="7DCCE13F" w:rsidR="00A36402" w:rsidRPr="005E0CF1" w:rsidRDefault="00A36402" w:rsidP="00845A00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845A00"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2025</w:t>
            </w:r>
          </w:p>
        </w:tc>
      </w:tr>
    </w:tbl>
    <w:p w14:paraId="296FEF7D" w14:textId="77777777" w:rsidR="00A36402" w:rsidRPr="00845A00" w:rsidRDefault="00A36402" w:rsidP="00A55132">
      <w:pPr>
        <w:widowControl w:val="0"/>
        <w:rPr>
          <w:sz w:val="2"/>
          <w:szCs w:val="2"/>
        </w:rPr>
      </w:pPr>
    </w:p>
    <w:sectPr w:rsidR="00A36402" w:rsidRPr="00845A00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DDD6F" w14:textId="77777777" w:rsidR="0003667D" w:rsidRDefault="0003667D" w:rsidP="005345A4">
      <w:r>
        <w:separator/>
      </w:r>
    </w:p>
  </w:endnote>
  <w:endnote w:type="continuationSeparator" w:id="0">
    <w:p w14:paraId="78BCD52F" w14:textId="77777777" w:rsidR="0003667D" w:rsidRDefault="0003667D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703B83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86EF3" w14:textId="77777777" w:rsidR="0003667D" w:rsidRDefault="0003667D" w:rsidP="005345A4">
      <w:r>
        <w:separator/>
      </w:r>
    </w:p>
  </w:footnote>
  <w:footnote w:type="continuationSeparator" w:id="0">
    <w:p w14:paraId="099214B2" w14:textId="77777777" w:rsidR="0003667D" w:rsidRDefault="0003667D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6pt;height:40.6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34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35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45pt;height:8.4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5B40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16B9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zt.ukrstat.gov.ua/StatInfo/StatInfsillisriba2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61CDB0-ED18-495C-B8E9-5656B40D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2300</Words>
  <Characters>1312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50405</cp:lastModifiedBy>
  <cp:revision>46</cp:revision>
  <cp:lastPrinted>2025-10-20T09:20:00Z</cp:lastPrinted>
  <dcterms:created xsi:type="dcterms:W3CDTF">2025-09-11T12:37:00Z</dcterms:created>
  <dcterms:modified xsi:type="dcterms:W3CDTF">2025-12-17T12:44:00Z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