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A333E" w14:textId="77777777" w:rsidR="00801F44" w:rsidRDefault="00801F44"/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057A837F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41F37">
              <w:rPr>
                <w:rFonts w:asciiTheme="minorHAnsi" w:hAnsiTheme="minorHAnsi" w:cstheme="minorHAnsi"/>
                <w:b/>
                <w:bCs/>
                <w:color w:val="21517E"/>
              </w:rPr>
              <w:t>16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41F37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641F37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58A14106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44DF8272" w:rsidR="005C2EC8" w:rsidRPr="00AB3E99" w:rsidRDefault="00845288" w:rsidP="00801F44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Житомирській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січень-серпень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7EC437E" w:rsidR="005C2EC8" w:rsidRPr="002530AB" w:rsidRDefault="000B41D6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Житомирській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207A201C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proofErr w:type="spellEnd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  <w:r w:rsidR="00801F44"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  <w:p w14:paraId="137CB03A" w14:textId="3AA787A3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801F44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proofErr w:type="spellEnd"/>
            <w:r w:rsidR="00801F44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="00801F44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krs</w:t>
            </w:r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tat</w:t>
            </w:r>
            <w:proofErr w:type="spellEnd"/>
            <w:r w:rsidR="00801F44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801F44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31816315" w14:textId="19ABFC82" w:rsidR="005C2EC8" w:rsidRPr="00E94112" w:rsidRDefault="005C2EC8" w:rsidP="00801F44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</w:t>
            </w:r>
            <w:r w:rsidR="00801F44" w:rsidRPr="00641F37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0412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="00801F44" w:rsidRPr="00641F37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4</w:t>
            </w:r>
            <w:r w:rsidR="00801F44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7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801F44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38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801F44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6EE3CC27" w14:textId="77777777" w:rsidR="00914FFE" w:rsidRDefault="00914FFE" w:rsidP="00914FFE">
      <w:pPr>
        <w:pStyle w:val="--12"/>
        <w:rPr>
          <w:lang w:val="en-US"/>
        </w:rPr>
      </w:pPr>
    </w:p>
    <w:p w14:paraId="7273F8BB" w14:textId="5B2B4F91" w:rsidR="00914FFE" w:rsidRPr="001735B4" w:rsidRDefault="00914FFE" w:rsidP="00914FFE">
      <w:pPr>
        <w:pStyle w:val="--12"/>
      </w:pPr>
      <w:r w:rsidRPr="001735B4">
        <w:t xml:space="preserve">За </w:t>
      </w:r>
      <w:bookmarkStart w:id="1" w:name="OLE_LINK3"/>
      <w:r w:rsidR="0025359A">
        <w:t>січень–серпень</w:t>
      </w:r>
      <w:r>
        <w:t xml:space="preserve"> </w:t>
      </w:r>
      <w:bookmarkEnd w:id="1"/>
      <w:r w:rsidRPr="001735B4">
        <w:t>202</w:t>
      </w:r>
      <w:r w:rsidR="0025359A">
        <w:t>5</w:t>
      </w:r>
      <w:r w:rsidRPr="001735B4">
        <w:t xml:space="preserve">р. експорт товарів становив </w:t>
      </w:r>
      <w:r w:rsidR="0025359A">
        <w:t>566,8</w:t>
      </w:r>
      <w:r w:rsidR="00CD75F1" w:rsidRPr="005E3049">
        <w:rPr>
          <w:lang w:val="ru-RU"/>
        </w:rPr>
        <w:t xml:space="preserve"> </w:t>
      </w:r>
      <w:proofErr w:type="spellStart"/>
      <w:r w:rsidRPr="001735B4">
        <w:t>млн</w:t>
      </w:r>
      <w:r w:rsidR="005E3049">
        <w:t>.</w:t>
      </w:r>
      <w:r w:rsidRPr="001735B4">
        <w:t>дол</w:t>
      </w:r>
      <w:proofErr w:type="spellEnd"/>
      <w:r w:rsidRPr="001735B4">
        <w:t xml:space="preserve">. США, або </w:t>
      </w:r>
      <w:r w:rsidR="0025359A">
        <w:t>115,0</w:t>
      </w:r>
      <w:r w:rsidRPr="001735B4">
        <w:t xml:space="preserve">% порівняно із </w:t>
      </w:r>
      <w:r w:rsidR="0025359A">
        <w:t xml:space="preserve">січнем–серпнем </w:t>
      </w:r>
      <w:r w:rsidRPr="001735B4">
        <w:t>202</w:t>
      </w:r>
      <w:r w:rsidR="0025359A">
        <w:t>4</w:t>
      </w:r>
      <w:r w:rsidRPr="001735B4">
        <w:t xml:space="preserve">р., імпорт – </w:t>
      </w:r>
      <w:r w:rsidR="00DC307E">
        <w:t xml:space="preserve">1051,5 </w:t>
      </w:r>
      <w:proofErr w:type="spellStart"/>
      <w:r w:rsidR="002C1EEA" w:rsidRPr="001735B4">
        <w:t>млн</w:t>
      </w:r>
      <w:r w:rsidR="005E3049">
        <w:t>.</w:t>
      </w:r>
      <w:r w:rsidR="002C1EEA" w:rsidRPr="001735B4">
        <w:t>дол</w:t>
      </w:r>
      <w:proofErr w:type="spellEnd"/>
      <w:r w:rsidR="002C1EEA" w:rsidRPr="001735B4">
        <w:t>.</w:t>
      </w:r>
      <w:r w:rsidRPr="001735B4">
        <w:t xml:space="preserve">, або </w:t>
      </w:r>
      <w:r w:rsidR="00DC307E">
        <w:t>105,3</w:t>
      </w:r>
      <w:r w:rsidRPr="001735B4">
        <w:t xml:space="preserve">%. Негативне сальдо склало </w:t>
      </w:r>
      <w:r w:rsidR="00DC307E">
        <w:t xml:space="preserve">484,7 </w:t>
      </w:r>
      <w:proofErr w:type="spellStart"/>
      <w:r w:rsidR="002C1EEA" w:rsidRPr="001735B4">
        <w:t>млн</w:t>
      </w:r>
      <w:r w:rsidR="005E3049">
        <w:t>.</w:t>
      </w:r>
      <w:r w:rsidR="002C1EEA" w:rsidRPr="001735B4">
        <w:t>дол</w:t>
      </w:r>
      <w:proofErr w:type="spellEnd"/>
      <w:r w:rsidR="002C1EEA" w:rsidRPr="001735B4">
        <w:t xml:space="preserve">. </w:t>
      </w:r>
      <w:r w:rsidRPr="001735B4">
        <w:t xml:space="preserve">(за </w:t>
      </w:r>
      <w:r w:rsidR="00DC307E">
        <w:t xml:space="preserve">січень–серпень </w:t>
      </w:r>
      <w:r w:rsidRPr="001735B4">
        <w:t>202</w:t>
      </w:r>
      <w:r w:rsidR="00DC307E">
        <w:t>4</w:t>
      </w:r>
      <w:r w:rsidRPr="001735B4">
        <w:t>р. також негативне –</w:t>
      </w:r>
      <w:r>
        <w:t xml:space="preserve"> </w:t>
      </w:r>
      <w:r w:rsidR="00DC307E">
        <w:t xml:space="preserve">506,0 </w:t>
      </w:r>
      <w:proofErr w:type="spellStart"/>
      <w:r w:rsidR="002C1EEA" w:rsidRPr="001735B4">
        <w:t>млн</w:t>
      </w:r>
      <w:r w:rsidR="005E3049">
        <w:t>.</w:t>
      </w:r>
      <w:r w:rsidR="00DF64C8">
        <w:t>дол</w:t>
      </w:r>
      <w:proofErr w:type="spellEnd"/>
      <w:r w:rsidR="00DF64C8">
        <w:t>.</w:t>
      </w:r>
      <w:r w:rsidRPr="001735B4">
        <w:t>).</w:t>
      </w:r>
    </w:p>
    <w:p w14:paraId="661A00E9" w14:textId="6746785F" w:rsidR="00914FFE" w:rsidRPr="006D3772" w:rsidRDefault="00914FFE" w:rsidP="00914FFE">
      <w:pPr>
        <w:pStyle w:val="--12"/>
      </w:pPr>
      <w:r w:rsidRPr="001735B4">
        <w:t>Коефіцієнт покриття експортом імпорту становив</w:t>
      </w:r>
      <w:r w:rsidR="00DC307E">
        <w:t xml:space="preserve"> 0,54</w:t>
      </w:r>
      <w:r w:rsidRPr="001735B4">
        <w:t xml:space="preserve"> (за </w:t>
      </w:r>
      <w:r w:rsidR="00DC307E">
        <w:t xml:space="preserve">січень–серпень </w:t>
      </w:r>
      <w:r w:rsidRPr="00386FD7">
        <w:t>202</w:t>
      </w:r>
      <w:r w:rsidR="00DC307E">
        <w:t>4</w:t>
      </w:r>
      <w:r w:rsidRPr="00386FD7">
        <w:t xml:space="preserve">р. – </w:t>
      </w:r>
      <w:r w:rsidR="00DC307E">
        <w:t>0,49</w:t>
      </w:r>
      <w:r w:rsidRPr="006D3772">
        <w:t xml:space="preserve">). </w:t>
      </w:r>
    </w:p>
    <w:p w14:paraId="0EA1E8E7" w14:textId="2487E2A2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1963D5">
        <w:t>105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79671C54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E413E5">
        <w:rPr>
          <w:noProof/>
          <w:lang w:eastAsia="uk-UA"/>
          <w14:ligatures w14:val="standardContextual"/>
        </w:rPr>
        <w:drawing>
          <wp:inline distT="0" distB="0" distL="0" distR="0" wp14:anchorId="03B6BBFA" wp14:editId="53944138">
            <wp:extent cx="2834640" cy="2039620"/>
            <wp:effectExtent l="0" t="0" r="381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7B6E7B0E" w14:textId="538927D0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</w:p>
    <w:p w14:paraId="4FC92995" w14:textId="781E55E4" w:rsidR="0025359A" w:rsidRDefault="00E413E5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3ED20C8E" wp14:editId="06A27BED">
            <wp:extent cx="2834640" cy="2066290"/>
            <wp:effectExtent l="0" t="0" r="381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5873D46D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2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77777777" w:rsidR="00914FFE" w:rsidRPr="00287D35" w:rsidRDefault="00914FFE" w:rsidP="00914FFE">
      <w:pPr>
        <w:pStyle w:val="--12"/>
      </w:pPr>
      <w:r w:rsidRPr="00287D35">
        <w:t>Більше інформації щодо географічної, товарної структури зовнішньої торгівлі, а також сезонно скориговані щомісячні обсяги експорту-імпорту товарів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104ABE9C" w:rsidR="00914FFE" w:rsidRPr="00801F44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801F44" w:rsidRDefault="00A36402" w:rsidP="00A36402">
      <w:pPr>
        <w:pStyle w:val="--121"/>
        <w:rPr>
          <w:rStyle w:val="--122"/>
          <w:lang w:val="ru-RU"/>
        </w:rPr>
      </w:pPr>
    </w:p>
    <w:p w14:paraId="6C3D3007" w14:textId="6192C2D7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</w:t>
      </w:r>
      <w:r w:rsidRPr="001347D1">
        <w:lastRenderedPageBreak/>
        <w:t xml:space="preserve">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D03DDD" w:rsidRDefault="0025677F" w:rsidP="00914FFE">
      <w:pPr>
        <w:pStyle w:val="--121"/>
      </w:pPr>
      <w:hyperlink r:id="rId22" w:history="1">
        <w:r w:rsidR="00914FFE" w:rsidRPr="00D03DDD">
          <w:rPr>
            <w:rStyle w:val="a5"/>
            <w:color w:val="22517D"/>
          </w:rPr>
          <w:t>https://zakon.rada.gov.ua/laws/show/2697%D0%B0-20#n2</w:t>
        </w:r>
      </w:hyperlink>
      <w:r w:rsidR="00914FFE" w:rsidRPr="00D03DDD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</w:t>
      </w:r>
      <w:r w:rsidRPr="00D03DDD">
        <w:t>перерахунку</w:t>
      </w:r>
      <w:r w:rsidRPr="001347D1">
        <w:t xml:space="preserve">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3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55840A9F" w14:textId="2C5EE91F" w:rsidR="00A36402" w:rsidRDefault="00A36402" w:rsidP="00A36402">
      <w:pPr>
        <w:pStyle w:val="--121"/>
        <w:rPr>
          <w:rStyle w:val="--122"/>
        </w:rPr>
      </w:pPr>
    </w:p>
    <w:p w14:paraId="1CAB6418" w14:textId="77777777" w:rsidR="00914FFE" w:rsidRPr="00182829" w:rsidRDefault="00914FFE" w:rsidP="00A36402">
      <w:pPr>
        <w:pStyle w:val="--121"/>
        <w:rPr>
          <w:rStyle w:val="--122"/>
        </w:rPr>
      </w:pPr>
    </w:p>
    <w:p w14:paraId="45985B11" w14:textId="5527306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83D53" w14:textId="2ED5808E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B19489" w14:textId="6A9C3A8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7D9F44" w14:textId="1C53A7DB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5B4038" w14:textId="57BB7F0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044153" w14:textId="714ADF9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6FDCBF" w14:textId="3E747D3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F40A5C" w14:textId="4E3E366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AC69E" w14:textId="6F627F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B3E5C3" w14:textId="00823C7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5EAC46" w14:textId="4903A9E8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9A1721" w14:textId="2E760B68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A05406" w14:textId="4726671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4CFA27" w14:textId="4F2571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40C022" w14:textId="2B179A4A" w:rsidR="00A36402" w:rsidRPr="002C1EEA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6DCBA" w14:textId="27CEAF3A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250DE0" w14:textId="0B9220F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088938" w14:textId="6284CDC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D66FF6" w14:textId="0C91E16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718DF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C844D5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E37AB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24BED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1BDD5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36063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A659C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A8CD4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391822" w14:textId="625F76D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5FE411" w14:textId="10BD033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323BAA" w14:textId="2827AFF1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ACEC18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EA2EA2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0BD57F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0A180B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77777777" w:rsidR="00A36402" w:rsidRDefault="00A36402" w:rsidP="00A36402">
      <w:pPr>
        <w:widowControl w:val="0"/>
        <w:rPr>
          <w:rFonts w:ascii="Calibri" w:hAnsi="Calibri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410C0E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798F433E" w:rsidR="00A36402" w:rsidRPr="002922A6" w:rsidRDefault="00A36402" w:rsidP="002922A6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Довідка: </w:t>
            </w:r>
            <w:proofErr w:type="spellStart"/>
            <w:r w:rsidRPr="00801F44">
              <w:rPr>
                <w:lang w:eastAsia="uk-UA"/>
              </w:rPr>
              <w:t>те</w:t>
            </w:r>
            <w:r w:rsidRPr="002922A6">
              <w:rPr>
                <w:lang w:eastAsia="uk-UA"/>
              </w:rPr>
              <w:t>л</w:t>
            </w:r>
            <w:proofErr w:type="spellEnd"/>
            <w:r w:rsidRPr="002922A6">
              <w:rPr>
                <w:lang w:eastAsia="uk-UA"/>
              </w:rPr>
              <w:t xml:space="preserve">. </w:t>
            </w:r>
            <w:r w:rsidR="00801F44" w:rsidRPr="00801F44">
              <w:rPr>
                <w:rFonts w:ascii="Calibri Light" w:hAnsi="Calibri Light" w:cs="Calibri Light"/>
              </w:rPr>
              <w:t>(0412) 42-12-44</w:t>
            </w:r>
          </w:p>
          <w:p w14:paraId="77D210C2" w14:textId="159AD319" w:rsidR="00A36402" w:rsidRPr="00143A1E" w:rsidRDefault="00801F44" w:rsidP="002922A6">
            <w:pPr>
              <w:pStyle w:val="--121"/>
              <w:rPr>
                <w:lang w:eastAsia="uk-UA"/>
              </w:rPr>
            </w:pPr>
            <w:r>
              <w:rPr>
                <w:lang w:eastAsia="uk-UA"/>
              </w:rPr>
              <w:t xml:space="preserve">Більше інформації: </w:t>
            </w:r>
            <w:hyperlink r:id="rId24" w:history="1">
              <w:r w:rsidR="00143A1E" w:rsidRPr="00143A1E">
                <w:rPr>
                  <w:rStyle w:val="a5"/>
                  <w:color w:val="22517D"/>
                  <w:lang w:eastAsia="uk-UA"/>
                </w:rPr>
                <w:t>https://zt.ukrstat.gov.ua/StatInfo/StatInftorg2.html</w:t>
              </w:r>
            </w:hyperlink>
          </w:p>
          <w:p w14:paraId="52587944" w14:textId="705A656A" w:rsidR="00A36402" w:rsidRPr="005E0CF1" w:rsidRDefault="00A36402" w:rsidP="00801F44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2922A6">
              <w:rPr>
                <w:lang w:eastAsia="uk-UA"/>
              </w:rPr>
              <w:t>© Головне управління статистик</w:t>
            </w:r>
            <w:bookmarkStart w:id="3" w:name="_GoBack"/>
            <w:bookmarkEnd w:id="3"/>
            <w:r w:rsidRPr="002922A6">
              <w:rPr>
                <w:lang w:eastAsia="uk-UA"/>
              </w:rPr>
              <w:t xml:space="preserve">и </w:t>
            </w:r>
            <w:r w:rsidRPr="00143A1E">
              <w:rPr>
                <w:lang w:eastAsia="uk-UA"/>
              </w:rPr>
              <w:t>у</w:t>
            </w:r>
            <w:r w:rsidR="00801F44" w:rsidRPr="00143A1E">
              <w:rPr>
                <w:lang w:eastAsia="uk-UA"/>
              </w:rPr>
              <w:t xml:space="preserve"> Житомирській</w:t>
            </w:r>
            <w:r w:rsidRPr="002922A6">
              <w:rPr>
                <w:lang w:eastAsia="uk-UA"/>
              </w:rPr>
              <w:t xml:space="preserve"> області, 2025</w:t>
            </w:r>
          </w:p>
        </w:tc>
      </w:tr>
    </w:tbl>
    <w:p w14:paraId="38E5ACE7" w14:textId="77777777"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E26E42C" w14:textId="77777777"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14:paraId="150C460D" w14:textId="26C1A3A9"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1620E4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10201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142"/>
        <w:gridCol w:w="851"/>
        <w:gridCol w:w="1134"/>
        <w:gridCol w:w="992"/>
        <w:gridCol w:w="992"/>
        <w:gridCol w:w="1049"/>
        <w:gridCol w:w="1219"/>
      </w:tblGrid>
      <w:tr w:rsidR="001761BA" w:rsidRPr="00F310EE" w14:paraId="7CE4F434" w14:textId="77777777" w:rsidTr="00B01175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D448B4" w:rsidRDefault="001761BA" w:rsidP="00410C0E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shd w:val="clear" w:color="auto" w:fill="DDEEFE"/>
            <w:vAlign w:val="center"/>
          </w:tcPr>
          <w:p w14:paraId="50C56154" w14:textId="77777777" w:rsidR="001761BA" w:rsidRPr="00D448B4" w:rsidRDefault="001761BA" w:rsidP="00410C0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33" w:type="dxa"/>
            <w:gridSpan w:val="3"/>
            <w:shd w:val="clear" w:color="auto" w:fill="DDEEFE"/>
            <w:vAlign w:val="center"/>
          </w:tcPr>
          <w:p w14:paraId="3F33BB24" w14:textId="77777777" w:rsidR="001761BA" w:rsidRPr="00D448B4" w:rsidRDefault="001761BA" w:rsidP="00410C0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219" w:type="dxa"/>
            <w:vMerge w:val="restart"/>
            <w:shd w:val="clear" w:color="auto" w:fill="DDEEFE"/>
            <w:vAlign w:val="center"/>
          </w:tcPr>
          <w:p w14:paraId="3E9F35EF" w14:textId="77777777" w:rsidR="001761BA" w:rsidRPr="00D448B4" w:rsidRDefault="001761BA" w:rsidP="00410C0E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14:paraId="4A4D183D" w14:textId="77777777" w:rsidTr="00B01175">
        <w:trPr>
          <w:trHeight w:val="282"/>
        </w:trPr>
        <w:tc>
          <w:tcPr>
            <w:tcW w:w="2822" w:type="dxa"/>
            <w:vMerge/>
            <w:vAlign w:val="bottom"/>
          </w:tcPr>
          <w:p w14:paraId="76795BAF" w14:textId="77777777" w:rsidR="00C5231A" w:rsidRPr="00D448B4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DDEEFE"/>
            <w:vAlign w:val="center"/>
          </w:tcPr>
          <w:p w14:paraId="649BD9E1" w14:textId="77777777" w:rsidR="00BE1F55" w:rsidRDefault="00410C0E" w:rsidP="00410C0E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 </w:t>
            </w:r>
          </w:p>
          <w:p w14:paraId="28BF3EE3" w14:textId="4A027F01" w:rsidR="00C5231A" w:rsidRPr="00D448B4" w:rsidRDefault="00C5231A" w:rsidP="00410C0E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851" w:type="dxa"/>
            <w:shd w:val="clear" w:color="auto" w:fill="DDEEFE"/>
            <w:vAlign w:val="center"/>
          </w:tcPr>
          <w:p w14:paraId="4BDC5D1C" w14:textId="6E3DFED5" w:rsidR="00C5231A" w:rsidRPr="00D448B4" w:rsidRDefault="00C5231A" w:rsidP="00B01175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5FECE26C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400CD0F4" w14:textId="21E81FEC" w:rsidR="00C5231A" w:rsidRPr="00D448B4" w:rsidRDefault="00410C0E" w:rsidP="00410C0E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46B90232" w14:textId="772D7977" w:rsidR="00C5231A" w:rsidRPr="00D448B4" w:rsidRDefault="00C5231A" w:rsidP="00B01175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49" w:type="dxa"/>
            <w:shd w:val="clear" w:color="auto" w:fill="DDEEFE"/>
            <w:vAlign w:val="center"/>
          </w:tcPr>
          <w:p w14:paraId="42962509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219" w:type="dxa"/>
            <w:vMerge/>
            <w:vAlign w:val="center"/>
          </w:tcPr>
          <w:p w14:paraId="09B6F120" w14:textId="77777777" w:rsidR="00C5231A" w:rsidRPr="00D448B4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910772" w:rsidRPr="00F310EE" w14:paraId="48A21276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0AA7BE2C" w14:textId="77777777" w:rsidR="00910772" w:rsidRPr="00910772" w:rsidRDefault="00910772" w:rsidP="00981BB5">
            <w:pPr>
              <w:spacing w:before="20" w:after="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142" w:type="dxa"/>
            <w:vAlign w:val="bottom"/>
          </w:tcPr>
          <w:p w14:paraId="60374193" w14:textId="66791C7E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566755,5</w:t>
            </w:r>
          </w:p>
        </w:tc>
        <w:tc>
          <w:tcPr>
            <w:tcW w:w="851" w:type="dxa"/>
            <w:vAlign w:val="bottom"/>
          </w:tcPr>
          <w:p w14:paraId="42DB88F5" w14:textId="4F46EA76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115,0</w:t>
            </w:r>
          </w:p>
        </w:tc>
        <w:tc>
          <w:tcPr>
            <w:tcW w:w="1134" w:type="dxa"/>
            <w:vAlign w:val="bottom"/>
          </w:tcPr>
          <w:p w14:paraId="7B21EFB3" w14:textId="6E9D7ECA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14:paraId="5FF597EB" w14:textId="2B1607FD" w:rsidR="00910772" w:rsidRPr="00910772" w:rsidRDefault="00910772" w:rsidP="00981BB5">
            <w:pPr>
              <w:spacing w:before="20" w:after="20"/>
              <w:ind w:left="-53" w:hanging="43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1051458,0</w:t>
            </w:r>
          </w:p>
        </w:tc>
        <w:tc>
          <w:tcPr>
            <w:tcW w:w="992" w:type="dxa"/>
            <w:vAlign w:val="bottom"/>
          </w:tcPr>
          <w:p w14:paraId="6BD1EFCE" w14:textId="073D5173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105,3</w:t>
            </w:r>
          </w:p>
        </w:tc>
        <w:tc>
          <w:tcPr>
            <w:tcW w:w="1049" w:type="dxa"/>
            <w:vAlign w:val="bottom"/>
          </w:tcPr>
          <w:p w14:paraId="6FE99F14" w14:textId="566A68C4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219" w:type="dxa"/>
            <w:vAlign w:val="bottom"/>
          </w:tcPr>
          <w:p w14:paraId="7088BC05" w14:textId="2E239B4B" w:rsidR="00910772" w:rsidRPr="00910772" w:rsidRDefault="005E3049" w:rsidP="00981BB5">
            <w:pPr>
              <w:spacing w:before="20" w:after="2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–</w:t>
            </w:r>
            <w:r w:rsidR="00910772" w:rsidRPr="00910772"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484702,5</w:t>
            </w:r>
          </w:p>
        </w:tc>
      </w:tr>
      <w:tr w:rsidR="00C5231A" w:rsidRPr="00F310EE" w14:paraId="258BC1CD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0CAB2272" w14:textId="77777777" w:rsidR="00C5231A" w:rsidRPr="00910772" w:rsidRDefault="00C5231A" w:rsidP="00981BB5">
            <w:pPr>
              <w:spacing w:before="20" w:after="20"/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142" w:type="dxa"/>
            <w:vAlign w:val="bottom"/>
          </w:tcPr>
          <w:p w14:paraId="1C552045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08C3BB08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7EACBB7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59612F4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96214EC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049" w:type="dxa"/>
            <w:vAlign w:val="bottom"/>
          </w:tcPr>
          <w:p w14:paraId="52C98C5B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19" w:type="dxa"/>
            <w:vAlign w:val="bottom"/>
          </w:tcPr>
          <w:p w14:paraId="191A6B1C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744C02" w:rsidRPr="00F310EE" w14:paraId="1182A006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D96AAE3" w14:textId="77777777" w:rsidR="00744C02" w:rsidRPr="00D448B4" w:rsidRDefault="00744C0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142" w:type="dxa"/>
            <w:vAlign w:val="bottom"/>
          </w:tcPr>
          <w:p w14:paraId="1826C95E" w14:textId="5E20B456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9336,3</w:t>
            </w:r>
          </w:p>
        </w:tc>
        <w:tc>
          <w:tcPr>
            <w:tcW w:w="851" w:type="dxa"/>
            <w:vAlign w:val="bottom"/>
          </w:tcPr>
          <w:p w14:paraId="2307DB37" w14:textId="27B31DDC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</w:tcPr>
          <w:p w14:paraId="7F718C11" w14:textId="1D8D59DD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bottom"/>
          </w:tcPr>
          <w:p w14:paraId="42176621" w14:textId="52BD3E10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6553,6</w:t>
            </w:r>
          </w:p>
        </w:tc>
        <w:tc>
          <w:tcPr>
            <w:tcW w:w="992" w:type="dxa"/>
            <w:vAlign w:val="bottom"/>
          </w:tcPr>
          <w:p w14:paraId="16B5E6DE" w14:textId="4102D04B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240,3</w:t>
            </w:r>
          </w:p>
        </w:tc>
        <w:tc>
          <w:tcPr>
            <w:tcW w:w="1049" w:type="dxa"/>
            <w:vAlign w:val="bottom"/>
          </w:tcPr>
          <w:p w14:paraId="5B66952F" w14:textId="23FD96FA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19" w:type="dxa"/>
            <w:vAlign w:val="bottom"/>
          </w:tcPr>
          <w:p w14:paraId="0976114E" w14:textId="5295C478" w:rsidR="00744C02" w:rsidRPr="00910772" w:rsidRDefault="00744C0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2782,7</w:t>
            </w:r>
          </w:p>
        </w:tc>
      </w:tr>
      <w:tr w:rsidR="001B1E5E" w:rsidRPr="00F310EE" w14:paraId="5FDAD722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066B2CB3" w14:textId="332E638C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Бельгiя</w:t>
            </w:r>
            <w:proofErr w:type="spellEnd"/>
          </w:p>
        </w:tc>
        <w:tc>
          <w:tcPr>
            <w:tcW w:w="1142" w:type="dxa"/>
            <w:vAlign w:val="bottom"/>
          </w:tcPr>
          <w:p w14:paraId="589E72C4" w14:textId="5E88F99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13800,0</w:t>
            </w:r>
          </w:p>
        </w:tc>
        <w:tc>
          <w:tcPr>
            <w:tcW w:w="851" w:type="dxa"/>
            <w:vAlign w:val="bottom"/>
          </w:tcPr>
          <w:p w14:paraId="51A5BBB1" w14:textId="47DBCE0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324,9</w:t>
            </w:r>
          </w:p>
        </w:tc>
        <w:tc>
          <w:tcPr>
            <w:tcW w:w="1134" w:type="dxa"/>
            <w:vAlign w:val="bottom"/>
          </w:tcPr>
          <w:p w14:paraId="5E1E641E" w14:textId="567CAB6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992" w:type="dxa"/>
            <w:vAlign w:val="bottom"/>
          </w:tcPr>
          <w:p w14:paraId="4EF3C58A" w14:textId="07C870B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23181,2</w:t>
            </w:r>
          </w:p>
        </w:tc>
        <w:tc>
          <w:tcPr>
            <w:tcW w:w="992" w:type="dxa"/>
            <w:vAlign w:val="bottom"/>
          </w:tcPr>
          <w:p w14:paraId="78EE1586" w14:textId="2F994F0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630,9</w:t>
            </w:r>
          </w:p>
        </w:tc>
        <w:tc>
          <w:tcPr>
            <w:tcW w:w="1049" w:type="dxa"/>
            <w:vAlign w:val="bottom"/>
          </w:tcPr>
          <w:p w14:paraId="60BCA014" w14:textId="2779E05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219" w:type="dxa"/>
            <w:vAlign w:val="bottom"/>
          </w:tcPr>
          <w:p w14:paraId="3F55F668" w14:textId="2A42DDD8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9381,2</w:t>
            </w:r>
          </w:p>
        </w:tc>
      </w:tr>
      <w:tr w:rsidR="001B1E5E" w:rsidRPr="00F310EE" w14:paraId="5C70F4C8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42CD8F38" w14:textId="15ADC7CE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Болгарiя</w:t>
            </w:r>
            <w:proofErr w:type="spellEnd"/>
          </w:p>
        </w:tc>
        <w:tc>
          <w:tcPr>
            <w:tcW w:w="1142" w:type="dxa"/>
            <w:vAlign w:val="bottom"/>
          </w:tcPr>
          <w:p w14:paraId="62FC293D" w14:textId="63230B4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8840,6</w:t>
            </w:r>
          </w:p>
        </w:tc>
        <w:tc>
          <w:tcPr>
            <w:tcW w:w="851" w:type="dxa"/>
            <w:vAlign w:val="bottom"/>
          </w:tcPr>
          <w:p w14:paraId="7EC6F773" w14:textId="52747A8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150,6</w:t>
            </w:r>
          </w:p>
        </w:tc>
        <w:tc>
          <w:tcPr>
            <w:tcW w:w="1134" w:type="dxa"/>
            <w:vAlign w:val="bottom"/>
          </w:tcPr>
          <w:p w14:paraId="3210055E" w14:textId="598DA82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bottom"/>
          </w:tcPr>
          <w:p w14:paraId="2BAAB41A" w14:textId="2A786D2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6981,5</w:t>
            </w:r>
          </w:p>
        </w:tc>
        <w:tc>
          <w:tcPr>
            <w:tcW w:w="992" w:type="dxa"/>
            <w:vAlign w:val="bottom"/>
          </w:tcPr>
          <w:p w14:paraId="4ECC11D3" w14:textId="68FF751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23,5</w:t>
            </w:r>
          </w:p>
        </w:tc>
        <w:tc>
          <w:tcPr>
            <w:tcW w:w="1049" w:type="dxa"/>
            <w:vAlign w:val="bottom"/>
          </w:tcPr>
          <w:p w14:paraId="05D4B754" w14:textId="2B3BAEA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219" w:type="dxa"/>
            <w:vAlign w:val="bottom"/>
          </w:tcPr>
          <w:p w14:paraId="4C89C5AA" w14:textId="2BA6FD9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1859,2</w:t>
            </w:r>
          </w:p>
        </w:tc>
      </w:tr>
      <w:tr w:rsidR="001B1E5E" w:rsidRPr="00F310EE" w14:paraId="4893CBBA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6C060EC2" w14:textId="46D6EA6D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Грецiя</w:t>
            </w:r>
            <w:proofErr w:type="spellEnd"/>
          </w:p>
        </w:tc>
        <w:tc>
          <w:tcPr>
            <w:tcW w:w="1142" w:type="dxa"/>
            <w:vAlign w:val="bottom"/>
          </w:tcPr>
          <w:p w14:paraId="3F71113A" w14:textId="2F16A3F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6476,5</w:t>
            </w:r>
          </w:p>
        </w:tc>
        <w:tc>
          <w:tcPr>
            <w:tcW w:w="851" w:type="dxa"/>
            <w:vAlign w:val="bottom"/>
          </w:tcPr>
          <w:p w14:paraId="6FAEB582" w14:textId="129DEBC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91,9</w:t>
            </w:r>
          </w:p>
        </w:tc>
        <w:tc>
          <w:tcPr>
            <w:tcW w:w="1134" w:type="dxa"/>
            <w:vAlign w:val="bottom"/>
          </w:tcPr>
          <w:p w14:paraId="1C763B75" w14:textId="4F6A834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bottom"/>
          </w:tcPr>
          <w:p w14:paraId="7ED3BB76" w14:textId="443B737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3505,0</w:t>
            </w:r>
          </w:p>
        </w:tc>
        <w:tc>
          <w:tcPr>
            <w:tcW w:w="992" w:type="dxa"/>
            <w:vAlign w:val="bottom"/>
          </w:tcPr>
          <w:p w14:paraId="1BCB9468" w14:textId="37CA78C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049" w:type="dxa"/>
            <w:vAlign w:val="bottom"/>
          </w:tcPr>
          <w:p w14:paraId="6C091B0B" w14:textId="6D8903A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219" w:type="dxa"/>
            <w:vAlign w:val="bottom"/>
          </w:tcPr>
          <w:p w14:paraId="345F56DA" w14:textId="3C5DD37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2971,5</w:t>
            </w:r>
          </w:p>
        </w:tc>
      </w:tr>
      <w:tr w:rsidR="001B1E5E" w:rsidRPr="00F310EE" w14:paraId="2687CF52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444CABE" w14:textId="3DEC211A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Данiя</w:t>
            </w:r>
            <w:proofErr w:type="spellEnd"/>
          </w:p>
        </w:tc>
        <w:tc>
          <w:tcPr>
            <w:tcW w:w="1142" w:type="dxa"/>
            <w:vAlign w:val="bottom"/>
          </w:tcPr>
          <w:p w14:paraId="0E22DB3B" w14:textId="206485B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6757,3</w:t>
            </w:r>
          </w:p>
        </w:tc>
        <w:tc>
          <w:tcPr>
            <w:tcW w:w="851" w:type="dxa"/>
            <w:vAlign w:val="bottom"/>
          </w:tcPr>
          <w:p w14:paraId="6A4111D1" w14:textId="4B6B8F0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95,1</w:t>
            </w:r>
          </w:p>
        </w:tc>
        <w:tc>
          <w:tcPr>
            <w:tcW w:w="1134" w:type="dxa"/>
            <w:vAlign w:val="bottom"/>
          </w:tcPr>
          <w:p w14:paraId="5D555F48" w14:textId="785B0AE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bottom"/>
          </w:tcPr>
          <w:p w14:paraId="2F353DA0" w14:textId="57BE60C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17867,0</w:t>
            </w:r>
          </w:p>
        </w:tc>
        <w:tc>
          <w:tcPr>
            <w:tcW w:w="992" w:type="dxa"/>
            <w:vAlign w:val="bottom"/>
          </w:tcPr>
          <w:p w14:paraId="2889EF41" w14:textId="3D93FE9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129,4</w:t>
            </w:r>
          </w:p>
        </w:tc>
        <w:tc>
          <w:tcPr>
            <w:tcW w:w="1049" w:type="dxa"/>
            <w:vAlign w:val="bottom"/>
          </w:tcPr>
          <w:p w14:paraId="4EAC5912" w14:textId="719C006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219" w:type="dxa"/>
            <w:vAlign w:val="bottom"/>
          </w:tcPr>
          <w:p w14:paraId="44E1D3D1" w14:textId="1D95DB5C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11109,7</w:t>
            </w:r>
          </w:p>
        </w:tc>
      </w:tr>
      <w:tr w:rsidR="001B1E5E" w:rsidRPr="00F310EE" w14:paraId="555B6DE0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3123E83F" w14:textId="26BEC38E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142" w:type="dxa"/>
            <w:vAlign w:val="bottom"/>
          </w:tcPr>
          <w:p w14:paraId="49918730" w14:textId="03AE993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13725,2</w:t>
            </w:r>
          </w:p>
        </w:tc>
        <w:tc>
          <w:tcPr>
            <w:tcW w:w="851" w:type="dxa"/>
            <w:vAlign w:val="bottom"/>
          </w:tcPr>
          <w:p w14:paraId="6EFC0F28" w14:textId="5C39864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179,3</w:t>
            </w:r>
          </w:p>
        </w:tc>
        <w:tc>
          <w:tcPr>
            <w:tcW w:w="1134" w:type="dxa"/>
            <w:vAlign w:val="bottom"/>
          </w:tcPr>
          <w:p w14:paraId="56DE5FC0" w14:textId="25E08EA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992" w:type="dxa"/>
            <w:vAlign w:val="bottom"/>
          </w:tcPr>
          <w:p w14:paraId="2C0C2A15" w14:textId="32CDA67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146,2</w:t>
            </w:r>
          </w:p>
        </w:tc>
        <w:tc>
          <w:tcPr>
            <w:tcW w:w="992" w:type="dxa"/>
            <w:vAlign w:val="bottom"/>
          </w:tcPr>
          <w:p w14:paraId="69B73F98" w14:textId="1677D82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46,9</w:t>
            </w:r>
          </w:p>
        </w:tc>
        <w:tc>
          <w:tcPr>
            <w:tcW w:w="1049" w:type="dxa"/>
            <w:vAlign w:val="bottom"/>
          </w:tcPr>
          <w:p w14:paraId="360F8D80" w14:textId="0EAB4CF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19" w:type="dxa"/>
            <w:vAlign w:val="bottom"/>
          </w:tcPr>
          <w:p w14:paraId="0DB434D4" w14:textId="5CB49DE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13579,0</w:t>
            </w:r>
          </w:p>
        </w:tc>
      </w:tr>
      <w:tr w:rsidR="001B1E5E" w:rsidRPr="00F310EE" w14:paraId="178CEE35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61A03943" w14:textId="7F60E1A5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Iзраїль</w:t>
            </w:r>
            <w:proofErr w:type="spellEnd"/>
          </w:p>
        </w:tc>
        <w:tc>
          <w:tcPr>
            <w:tcW w:w="1142" w:type="dxa"/>
            <w:vAlign w:val="bottom"/>
          </w:tcPr>
          <w:p w14:paraId="5AC19FD9" w14:textId="03554CD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4402,9</w:t>
            </w:r>
          </w:p>
        </w:tc>
        <w:tc>
          <w:tcPr>
            <w:tcW w:w="851" w:type="dxa"/>
            <w:vAlign w:val="bottom"/>
          </w:tcPr>
          <w:p w14:paraId="511E1FDF" w14:textId="7A7220F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91,7</w:t>
            </w:r>
          </w:p>
        </w:tc>
        <w:tc>
          <w:tcPr>
            <w:tcW w:w="1134" w:type="dxa"/>
            <w:vAlign w:val="bottom"/>
          </w:tcPr>
          <w:p w14:paraId="0BB99843" w14:textId="0767481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14:paraId="6A130B8B" w14:textId="2044CF0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118,2</w:t>
            </w:r>
          </w:p>
        </w:tc>
        <w:tc>
          <w:tcPr>
            <w:tcW w:w="992" w:type="dxa"/>
            <w:vAlign w:val="bottom"/>
          </w:tcPr>
          <w:p w14:paraId="77AEBF17" w14:textId="0AC810E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5,4</w:t>
            </w:r>
          </w:p>
        </w:tc>
        <w:tc>
          <w:tcPr>
            <w:tcW w:w="1049" w:type="dxa"/>
            <w:vAlign w:val="bottom"/>
          </w:tcPr>
          <w:p w14:paraId="05E5CF45" w14:textId="383C0B1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19" w:type="dxa"/>
            <w:vAlign w:val="bottom"/>
          </w:tcPr>
          <w:p w14:paraId="5C4D2B8F" w14:textId="728311A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4284,7</w:t>
            </w:r>
          </w:p>
        </w:tc>
      </w:tr>
      <w:tr w:rsidR="001B1E5E" w:rsidRPr="00F310EE" w14:paraId="3936BE22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C20E813" w14:textId="42BD6696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142" w:type="dxa"/>
            <w:vAlign w:val="bottom"/>
          </w:tcPr>
          <w:p w14:paraId="157425AE" w14:textId="294A184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1112,1</w:t>
            </w:r>
          </w:p>
        </w:tc>
        <w:tc>
          <w:tcPr>
            <w:tcW w:w="851" w:type="dxa"/>
            <w:vAlign w:val="bottom"/>
          </w:tcPr>
          <w:p w14:paraId="23D63298" w14:textId="1A91399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52,0</w:t>
            </w:r>
          </w:p>
        </w:tc>
        <w:tc>
          <w:tcPr>
            <w:tcW w:w="1134" w:type="dxa"/>
            <w:vAlign w:val="bottom"/>
          </w:tcPr>
          <w:p w14:paraId="6B5FB567" w14:textId="505A8C9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14:paraId="51BF157F" w14:textId="3CCFCAE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18425,1</w:t>
            </w:r>
          </w:p>
        </w:tc>
        <w:tc>
          <w:tcPr>
            <w:tcW w:w="992" w:type="dxa"/>
            <w:vAlign w:val="bottom"/>
          </w:tcPr>
          <w:p w14:paraId="2AA88453" w14:textId="0AA6EDA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239,3</w:t>
            </w:r>
          </w:p>
        </w:tc>
        <w:tc>
          <w:tcPr>
            <w:tcW w:w="1049" w:type="dxa"/>
            <w:vAlign w:val="bottom"/>
          </w:tcPr>
          <w:p w14:paraId="1DE9402B" w14:textId="40F830A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219" w:type="dxa"/>
            <w:vAlign w:val="bottom"/>
          </w:tcPr>
          <w:p w14:paraId="184F6733" w14:textId="25FE37AD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17313,1</w:t>
            </w:r>
          </w:p>
        </w:tc>
      </w:tr>
      <w:tr w:rsidR="001B1E5E" w:rsidRPr="00F310EE" w14:paraId="2C84FAA3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13E6F9F9" w14:textId="771554D7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Iспанiя</w:t>
            </w:r>
            <w:proofErr w:type="spellEnd"/>
          </w:p>
        </w:tc>
        <w:tc>
          <w:tcPr>
            <w:tcW w:w="1142" w:type="dxa"/>
            <w:vAlign w:val="bottom"/>
          </w:tcPr>
          <w:p w14:paraId="1F1090B0" w14:textId="24BB63F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7970,1</w:t>
            </w:r>
          </w:p>
        </w:tc>
        <w:tc>
          <w:tcPr>
            <w:tcW w:w="851" w:type="dxa"/>
            <w:vAlign w:val="bottom"/>
          </w:tcPr>
          <w:p w14:paraId="598B7180" w14:textId="43F6D2C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43,2</w:t>
            </w:r>
          </w:p>
        </w:tc>
        <w:tc>
          <w:tcPr>
            <w:tcW w:w="1134" w:type="dxa"/>
            <w:vAlign w:val="bottom"/>
          </w:tcPr>
          <w:p w14:paraId="558E12DE" w14:textId="6F00B9D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2" w:type="dxa"/>
            <w:vAlign w:val="bottom"/>
          </w:tcPr>
          <w:p w14:paraId="4676A08C" w14:textId="09E5502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8319,0</w:t>
            </w:r>
          </w:p>
        </w:tc>
        <w:tc>
          <w:tcPr>
            <w:tcW w:w="992" w:type="dxa"/>
            <w:vAlign w:val="bottom"/>
          </w:tcPr>
          <w:p w14:paraId="4FF9E2CA" w14:textId="3D3FEDA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177,1</w:t>
            </w:r>
          </w:p>
        </w:tc>
        <w:tc>
          <w:tcPr>
            <w:tcW w:w="1049" w:type="dxa"/>
            <w:vAlign w:val="bottom"/>
          </w:tcPr>
          <w:p w14:paraId="407E479C" w14:textId="588D46E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219" w:type="dxa"/>
            <w:vAlign w:val="bottom"/>
          </w:tcPr>
          <w:p w14:paraId="478DF88C" w14:textId="4174410C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348,9</w:t>
            </w:r>
          </w:p>
        </w:tc>
      </w:tr>
      <w:tr w:rsidR="001B1E5E" w:rsidRPr="00F310EE" w14:paraId="1418196E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5A4BE2CF" w14:textId="0864BFD5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Iталiя</w:t>
            </w:r>
            <w:proofErr w:type="spellEnd"/>
          </w:p>
        </w:tc>
        <w:tc>
          <w:tcPr>
            <w:tcW w:w="1142" w:type="dxa"/>
            <w:vAlign w:val="bottom"/>
          </w:tcPr>
          <w:p w14:paraId="2C48F42B" w14:textId="1CD8B70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13754,6</w:t>
            </w:r>
          </w:p>
        </w:tc>
        <w:tc>
          <w:tcPr>
            <w:tcW w:w="851" w:type="dxa"/>
            <w:vAlign w:val="bottom"/>
          </w:tcPr>
          <w:p w14:paraId="05CBEEB7" w14:textId="40F14C9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89,4</w:t>
            </w:r>
          </w:p>
        </w:tc>
        <w:tc>
          <w:tcPr>
            <w:tcW w:w="1134" w:type="dxa"/>
            <w:vAlign w:val="bottom"/>
          </w:tcPr>
          <w:p w14:paraId="7B9194D4" w14:textId="04145C0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992" w:type="dxa"/>
            <w:vAlign w:val="bottom"/>
          </w:tcPr>
          <w:p w14:paraId="1B078B9E" w14:textId="1C1A64B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46398,0</w:t>
            </w:r>
          </w:p>
        </w:tc>
        <w:tc>
          <w:tcPr>
            <w:tcW w:w="992" w:type="dxa"/>
            <w:vAlign w:val="bottom"/>
          </w:tcPr>
          <w:p w14:paraId="0B83F6F5" w14:textId="3B96657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203,1</w:t>
            </w:r>
          </w:p>
        </w:tc>
        <w:tc>
          <w:tcPr>
            <w:tcW w:w="1049" w:type="dxa"/>
            <w:vAlign w:val="bottom"/>
          </w:tcPr>
          <w:p w14:paraId="60A5BE36" w14:textId="13C088A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4,4</w:t>
            </w:r>
          </w:p>
        </w:tc>
        <w:tc>
          <w:tcPr>
            <w:tcW w:w="1219" w:type="dxa"/>
            <w:vAlign w:val="bottom"/>
          </w:tcPr>
          <w:p w14:paraId="517F1A13" w14:textId="52A254F5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32643,5</w:t>
            </w:r>
          </w:p>
        </w:tc>
      </w:tr>
      <w:tr w:rsidR="001B1E5E" w:rsidRPr="00F310EE" w14:paraId="1D591247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66B5B64F" w14:textId="1C200E72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142" w:type="dxa"/>
            <w:vAlign w:val="bottom"/>
          </w:tcPr>
          <w:p w14:paraId="641FE850" w14:textId="1CE8A4A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8151,3</w:t>
            </w:r>
          </w:p>
        </w:tc>
        <w:tc>
          <w:tcPr>
            <w:tcW w:w="851" w:type="dxa"/>
            <w:vAlign w:val="bottom"/>
          </w:tcPr>
          <w:p w14:paraId="37202951" w14:textId="24025AC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49,5</w:t>
            </w:r>
          </w:p>
        </w:tc>
        <w:tc>
          <w:tcPr>
            <w:tcW w:w="1134" w:type="dxa"/>
            <w:vAlign w:val="bottom"/>
          </w:tcPr>
          <w:p w14:paraId="67DDE39D" w14:textId="0960C37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2" w:type="dxa"/>
            <w:vAlign w:val="bottom"/>
          </w:tcPr>
          <w:p w14:paraId="4671DA0C" w14:textId="60381AF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92628,9</w:t>
            </w:r>
          </w:p>
        </w:tc>
        <w:tc>
          <w:tcPr>
            <w:tcW w:w="992" w:type="dxa"/>
            <w:vAlign w:val="bottom"/>
          </w:tcPr>
          <w:p w14:paraId="18C6DA4D" w14:textId="636ED13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192,3</w:t>
            </w:r>
          </w:p>
        </w:tc>
        <w:tc>
          <w:tcPr>
            <w:tcW w:w="1049" w:type="dxa"/>
            <w:vAlign w:val="bottom"/>
          </w:tcPr>
          <w:p w14:paraId="1FB16A95" w14:textId="2D5DFFC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8,8</w:t>
            </w:r>
          </w:p>
        </w:tc>
        <w:tc>
          <w:tcPr>
            <w:tcW w:w="1219" w:type="dxa"/>
            <w:vAlign w:val="bottom"/>
          </w:tcPr>
          <w:p w14:paraId="745288DA" w14:textId="3F84976E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84477,5</w:t>
            </w:r>
          </w:p>
        </w:tc>
      </w:tr>
      <w:tr w:rsidR="001B1E5E" w:rsidRPr="00F310EE" w14:paraId="626A1B81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6C9346DF" w14:textId="14D6EA82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Латвiя</w:t>
            </w:r>
            <w:proofErr w:type="spellEnd"/>
          </w:p>
        </w:tc>
        <w:tc>
          <w:tcPr>
            <w:tcW w:w="1142" w:type="dxa"/>
            <w:vAlign w:val="bottom"/>
          </w:tcPr>
          <w:p w14:paraId="6912D923" w14:textId="732832B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4949,6</w:t>
            </w:r>
          </w:p>
        </w:tc>
        <w:tc>
          <w:tcPr>
            <w:tcW w:w="851" w:type="dxa"/>
            <w:vAlign w:val="bottom"/>
          </w:tcPr>
          <w:p w14:paraId="132104EF" w14:textId="682D9D8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86,9</w:t>
            </w:r>
          </w:p>
        </w:tc>
        <w:tc>
          <w:tcPr>
            <w:tcW w:w="1134" w:type="dxa"/>
            <w:vAlign w:val="bottom"/>
          </w:tcPr>
          <w:p w14:paraId="74C709E8" w14:textId="3901D76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bottom"/>
          </w:tcPr>
          <w:p w14:paraId="12D3F542" w14:textId="16B1789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1580,5</w:t>
            </w:r>
          </w:p>
        </w:tc>
        <w:tc>
          <w:tcPr>
            <w:tcW w:w="992" w:type="dxa"/>
            <w:vAlign w:val="bottom"/>
          </w:tcPr>
          <w:p w14:paraId="68748EB6" w14:textId="316B069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157,0</w:t>
            </w:r>
          </w:p>
        </w:tc>
        <w:tc>
          <w:tcPr>
            <w:tcW w:w="1049" w:type="dxa"/>
            <w:vAlign w:val="bottom"/>
          </w:tcPr>
          <w:p w14:paraId="5A93BCA0" w14:textId="71E9171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19" w:type="dxa"/>
            <w:vAlign w:val="bottom"/>
          </w:tcPr>
          <w:p w14:paraId="70B81E2A" w14:textId="1626A7D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3369,1</w:t>
            </w:r>
          </w:p>
        </w:tc>
      </w:tr>
      <w:tr w:rsidR="001B1E5E" w:rsidRPr="00F310EE" w14:paraId="777DE648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5FE847D3" w14:textId="13EF2E75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142" w:type="dxa"/>
            <w:vAlign w:val="bottom"/>
          </w:tcPr>
          <w:p w14:paraId="6D184BBB" w14:textId="6401B3A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16341,1</w:t>
            </w:r>
          </w:p>
        </w:tc>
        <w:tc>
          <w:tcPr>
            <w:tcW w:w="851" w:type="dxa"/>
            <w:vAlign w:val="bottom"/>
          </w:tcPr>
          <w:p w14:paraId="581E3C38" w14:textId="3055F1A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150,7</w:t>
            </w:r>
          </w:p>
        </w:tc>
        <w:tc>
          <w:tcPr>
            <w:tcW w:w="1134" w:type="dxa"/>
            <w:vAlign w:val="bottom"/>
          </w:tcPr>
          <w:p w14:paraId="1AF910C7" w14:textId="6C23467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992" w:type="dxa"/>
            <w:vAlign w:val="bottom"/>
          </w:tcPr>
          <w:p w14:paraId="6005735D" w14:textId="2052233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2343,2</w:t>
            </w:r>
          </w:p>
        </w:tc>
        <w:tc>
          <w:tcPr>
            <w:tcW w:w="992" w:type="dxa"/>
            <w:vAlign w:val="bottom"/>
          </w:tcPr>
          <w:p w14:paraId="4C27A527" w14:textId="0A1C9C8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42,8</w:t>
            </w:r>
          </w:p>
        </w:tc>
        <w:tc>
          <w:tcPr>
            <w:tcW w:w="1049" w:type="dxa"/>
            <w:vAlign w:val="bottom"/>
          </w:tcPr>
          <w:p w14:paraId="27F7B85D" w14:textId="06AD30A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19" w:type="dxa"/>
            <w:vAlign w:val="bottom"/>
          </w:tcPr>
          <w:p w14:paraId="6568908A" w14:textId="3D3008B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13998,0</w:t>
            </w:r>
          </w:p>
        </w:tc>
      </w:tr>
      <w:tr w:rsidR="001B1E5E" w:rsidRPr="00F310EE" w14:paraId="40533A7B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7D691F9" w14:textId="59D5FEF1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Нiдерланди</w:t>
            </w:r>
            <w:proofErr w:type="spellEnd"/>
          </w:p>
        </w:tc>
        <w:tc>
          <w:tcPr>
            <w:tcW w:w="1142" w:type="dxa"/>
            <w:vAlign w:val="bottom"/>
          </w:tcPr>
          <w:p w14:paraId="7DAAF68A" w14:textId="6EBE934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17154,8</w:t>
            </w:r>
          </w:p>
        </w:tc>
        <w:tc>
          <w:tcPr>
            <w:tcW w:w="851" w:type="dxa"/>
            <w:vAlign w:val="bottom"/>
          </w:tcPr>
          <w:p w14:paraId="22C0FA5B" w14:textId="20259B6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81,5</w:t>
            </w:r>
          </w:p>
        </w:tc>
        <w:tc>
          <w:tcPr>
            <w:tcW w:w="1134" w:type="dxa"/>
            <w:vAlign w:val="bottom"/>
          </w:tcPr>
          <w:p w14:paraId="60513007" w14:textId="5DC6D13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bottom"/>
          </w:tcPr>
          <w:p w14:paraId="25AC5483" w14:textId="2F56452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3965,6</w:t>
            </w:r>
          </w:p>
        </w:tc>
        <w:tc>
          <w:tcPr>
            <w:tcW w:w="992" w:type="dxa"/>
            <w:vAlign w:val="bottom"/>
          </w:tcPr>
          <w:p w14:paraId="5F32E281" w14:textId="1BA7351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83,5</w:t>
            </w:r>
          </w:p>
        </w:tc>
        <w:tc>
          <w:tcPr>
            <w:tcW w:w="1049" w:type="dxa"/>
            <w:vAlign w:val="bottom"/>
          </w:tcPr>
          <w:p w14:paraId="3E28628E" w14:textId="78ACAA5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219" w:type="dxa"/>
            <w:vAlign w:val="bottom"/>
          </w:tcPr>
          <w:p w14:paraId="2E59A672" w14:textId="130FB68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13189,2</w:t>
            </w:r>
          </w:p>
        </w:tc>
      </w:tr>
      <w:tr w:rsidR="001B1E5E" w:rsidRPr="00F310EE" w14:paraId="0D013370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4261CA34" w14:textId="01A2457C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Нiмеччина</w:t>
            </w:r>
            <w:proofErr w:type="spellEnd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vAlign w:val="bottom"/>
          </w:tcPr>
          <w:p w14:paraId="3C96F965" w14:textId="67B6ED5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48190,9</w:t>
            </w:r>
          </w:p>
        </w:tc>
        <w:tc>
          <w:tcPr>
            <w:tcW w:w="851" w:type="dxa"/>
            <w:vAlign w:val="bottom"/>
          </w:tcPr>
          <w:p w14:paraId="06EA5CA1" w14:textId="6FBCD0C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67F04428" w14:textId="39A2C49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8,5</w:t>
            </w:r>
          </w:p>
        </w:tc>
        <w:tc>
          <w:tcPr>
            <w:tcW w:w="992" w:type="dxa"/>
            <w:vAlign w:val="bottom"/>
          </w:tcPr>
          <w:p w14:paraId="0773B12A" w14:textId="345C2A8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99521,5</w:t>
            </w:r>
          </w:p>
        </w:tc>
        <w:tc>
          <w:tcPr>
            <w:tcW w:w="992" w:type="dxa"/>
            <w:vAlign w:val="bottom"/>
          </w:tcPr>
          <w:p w14:paraId="7C604AAE" w14:textId="4ED8187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104,3</w:t>
            </w:r>
          </w:p>
        </w:tc>
        <w:tc>
          <w:tcPr>
            <w:tcW w:w="1049" w:type="dxa"/>
            <w:vAlign w:val="bottom"/>
          </w:tcPr>
          <w:p w14:paraId="151DFEC8" w14:textId="532F798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9,5</w:t>
            </w:r>
          </w:p>
        </w:tc>
        <w:tc>
          <w:tcPr>
            <w:tcW w:w="1219" w:type="dxa"/>
            <w:vAlign w:val="bottom"/>
          </w:tcPr>
          <w:p w14:paraId="3AC40504" w14:textId="3BD5F0D5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51330,5</w:t>
            </w:r>
          </w:p>
        </w:tc>
      </w:tr>
      <w:tr w:rsidR="001B1E5E" w:rsidRPr="00F310EE" w14:paraId="49E9D8C8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59D0FDE2" w14:textId="49506908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Норвегія  </w:t>
            </w:r>
          </w:p>
        </w:tc>
        <w:tc>
          <w:tcPr>
            <w:tcW w:w="1142" w:type="dxa"/>
            <w:vAlign w:val="bottom"/>
          </w:tcPr>
          <w:p w14:paraId="41A8B146" w14:textId="62183CF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1519,1</w:t>
            </w:r>
          </w:p>
        </w:tc>
        <w:tc>
          <w:tcPr>
            <w:tcW w:w="851" w:type="dxa"/>
            <w:vAlign w:val="bottom"/>
          </w:tcPr>
          <w:p w14:paraId="7FA5B307" w14:textId="56E7F2B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108,2</w:t>
            </w:r>
          </w:p>
        </w:tc>
        <w:tc>
          <w:tcPr>
            <w:tcW w:w="1134" w:type="dxa"/>
            <w:vAlign w:val="bottom"/>
          </w:tcPr>
          <w:p w14:paraId="12D20344" w14:textId="1B56997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bottom"/>
          </w:tcPr>
          <w:p w14:paraId="1DD3F496" w14:textId="644B2FC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6894,0</w:t>
            </w:r>
          </w:p>
        </w:tc>
        <w:tc>
          <w:tcPr>
            <w:tcW w:w="992" w:type="dxa"/>
            <w:vAlign w:val="bottom"/>
          </w:tcPr>
          <w:p w14:paraId="675AF0C3" w14:textId="3375615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74,3</w:t>
            </w:r>
          </w:p>
        </w:tc>
        <w:tc>
          <w:tcPr>
            <w:tcW w:w="1049" w:type="dxa"/>
            <w:vAlign w:val="bottom"/>
          </w:tcPr>
          <w:p w14:paraId="26D3539D" w14:textId="3924950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219" w:type="dxa"/>
            <w:vAlign w:val="bottom"/>
          </w:tcPr>
          <w:p w14:paraId="143B81A8" w14:textId="1E35E635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5374,8</w:t>
            </w:r>
          </w:p>
        </w:tc>
      </w:tr>
      <w:tr w:rsidR="001B1E5E" w:rsidRPr="00F310EE" w14:paraId="55630B7A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93DC5E7" w14:textId="2CDA4095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Об'єднані Арабські Емірати</w:t>
            </w:r>
          </w:p>
        </w:tc>
        <w:tc>
          <w:tcPr>
            <w:tcW w:w="1142" w:type="dxa"/>
            <w:vAlign w:val="bottom"/>
          </w:tcPr>
          <w:p w14:paraId="51DE1951" w14:textId="3C96CA8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3721,7</w:t>
            </w:r>
          </w:p>
        </w:tc>
        <w:tc>
          <w:tcPr>
            <w:tcW w:w="851" w:type="dxa"/>
            <w:vAlign w:val="bottom"/>
          </w:tcPr>
          <w:p w14:paraId="507E0F91" w14:textId="7FE498B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449,6</w:t>
            </w:r>
          </w:p>
        </w:tc>
        <w:tc>
          <w:tcPr>
            <w:tcW w:w="1134" w:type="dxa"/>
            <w:vAlign w:val="bottom"/>
          </w:tcPr>
          <w:p w14:paraId="0F281109" w14:textId="7FC4D35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14:paraId="0F223434" w14:textId="3CEBB50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27279,1</w:t>
            </w:r>
          </w:p>
        </w:tc>
        <w:tc>
          <w:tcPr>
            <w:tcW w:w="992" w:type="dxa"/>
            <w:vAlign w:val="bottom"/>
          </w:tcPr>
          <w:p w14:paraId="2E396FA1" w14:textId="398D797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740,8</w:t>
            </w:r>
          </w:p>
        </w:tc>
        <w:tc>
          <w:tcPr>
            <w:tcW w:w="1049" w:type="dxa"/>
            <w:vAlign w:val="bottom"/>
          </w:tcPr>
          <w:p w14:paraId="6C7C4AED" w14:textId="037A41A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2,6</w:t>
            </w:r>
          </w:p>
        </w:tc>
        <w:tc>
          <w:tcPr>
            <w:tcW w:w="1219" w:type="dxa"/>
            <w:vAlign w:val="bottom"/>
          </w:tcPr>
          <w:p w14:paraId="77536553" w14:textId="1F42800E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23557,3</w:t>
            </w:r>
          </w:p>
        </w:tc>
      </w:tr>
      <w:tr w:rsidR="001B1E5E" w:rsidRPr="00F310EE" w14:paraId="2D6531C7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3786215E" w14:textId="4BEC6FEA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142" w:type="dxa"/>
            <w:vAlign w:val="bottom"/>
          </w:tcPr>
          <w:p w14:paraId="2FBAF142" w14:textId="3713B09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74574,0</w:t>
            </w:r>
          </w:p>
        </w:tc>
        <w:tc>
          <w:tcPr>
            <w:tcW w:w="851" w:type="dxa"/>
            <w:vAlign w:val="bottom"/>
          </w:tcPr>
          <w:p w14:paraId="31C65036" w14:textId="096B0E1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110,8</w:t>
            </w:r>
          </w:p>
        </w:tc>
        <w:tc>
          <w:tcPr>
            <w:tcW w:w="1134" w:type="dxa"/>
            <w:vAlign w:val="bottom"/>
          </w:tcPr>
          <w:p w14:paraId="1FFFFC4A" w14:textId="6B09464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13,2</w:t>
            </w:r>
          </w:p>
        </w:tc>
        <w:tc>
          <w:tcPr>
            <w:tcW w:w="992" w:type="dxa"/>
            <w:vAlign w:val="bottom"/>
          </w:tcPr>
          <w:p w14:paraId="3A7E601A" w14:textId="5DD9E02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134428,1</w:t>
            </w:r>
          </w:p>
        </w:tc>
        <w:tc>
          <w:tcPr>
            <w:tcW w:w="992" w:type="dxa"/>
            <w:vAlign w:val="bottom"/>
          </w:tcPr>
          <w:p w14:paraId="1D398849" w14:textId="0A79AB7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237,8</w:t>
            </w:r>
          </w:p>
        </w:tc>
        <w:tc>
          <w:tcPr>
            <w:tcW w:w="1049" w:type="dxa"/>
            <w:vAlign w:val="bottom"/>
          </w:tcPr>
          <w:p w14:paraId="432E0CE5" w14:textId="78B39F8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12,8</w:t>
            </w:r>
          </w:p>
        </w:tc>
        <w:tc>
          <w:tcPr>
            <w:tcW w:w="1219" w:type="dxa"/>
            <w:vAlign w:val="bottom"/>
          </w:tcPr>
          <w:p w14:paraId="58B185C1" w14:textId="498613AF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59854,2</w:t>
            </w:r>
          </w:p>
        </w:tc>
      </w:tr>
      <w:tr w:rsidR="001B1E5E" w:rsidRPr="00F310EE" w14:paraId="7F24B58D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4923BA7F" w14:textId="488E5167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Республіка Корея </w:t>
            </w:r>
          </w:p>
        </w:tc>
        <w:tc>
          <w:tcPr>
            <w:tcW w:w="1142" w:type="dxa"/>
            <w:vAlign w:val="bottom"/>
          </w:tcPr>
          <w:p w14:paraId="7AB66776" w14:textId="2CCD4FB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250,9</w:t>
            </w:r>
          </w:p>
        </w:tc>
        <w:tc>
          <w:tcPr>
            <w:tcW w:w="851" w:type="dxa"/>
            <w:vAlign w:val="bottom"/>
          </w:tcPr>
          <w:p w14:paraId="42AC0517" w14:textId="5B77A28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2410,8</w:t>
            </w:r>
          </w:p>
        </w:tc>
        <w:tc>
          <w:tcPr>
            <w:tcW w:w="1134" w:type="dxa"/>
            <w:vAlign w:val="bottom"/>
          </w:tcPr>
          <w:p w14:paraId="5C4C1A7F" w14:textId="17A3E63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6EA15D7D" w14:textId="05C3DAD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6920,9</w:t>
            </w:r>
          </w:p>
        </w:tc>
        <w:tc>
          <w:tcPr>
            <w:tcW w:w="992" w:type="dxa"/>
            <w:vAlign w:val="bottom"/>
          </w:tcPr>
          <w:p w14:paraId="3F8C7F11" w14:textId="45B05F6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191,1</w:t>
            </w:r>
          </w:p>
        </w:tc>
        <w:tc>
          <w:tcPr>
            <w:tcW w:w="1049" w:type="dxa"/>
            <w:vAlign w:val="bottom"/>
          </w:tcPr>
          <w:p w14:paraId="0BF3965B" w14:textId="1A48A35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219" w:type="dxa"/>
            <w:vAlign w:val="bottom"/>
          </w:tcPr>
          <w:p w14:paraId="1ADBD91C" w14:textId="2B7A6301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6670,0</w:t>
            </w:r>
          </w:p>
        </w:tc>
      </w:tr>
      <w:tr w:rsidR="001B1E5E" w:rsidRPr="00F310EE" w14:paraId="34D46D5D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378C08CF" w14:textId="16D5BDC1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142" w:type="dxa"/>
            <w:vAlign w:val="bottom"/>
          </w:tcPr>
          <w:p w14:paraId="123ABE80" w14:textId="34D9CE6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18756,2</w:t>
            </w:r>
          </w:p>
        </w:tc>
        <w:tc>
          <w:tcPr>
            <w:tcW w:w="851" w:type="dxa"/>
            <w:vAlign w:val="bottom"/>
          </w:tcPr>
          <w:p w14:paraId="72AAEB0C" w14:textId="22CFBA4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115,4</w:t>
            </w:r>
          </w:p>
        </w:tc>
        <w:tc>
          <w:tcPr>
            <w:tcW w:w="1134" w:type="dxa"/>
            <w:vAlign w:val="bottom"/>
          </w:tcPr>
          <w:p w14:paraId="22080E31" w14:textId="162926F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bottom"/>
          </w:tcPr>
          <w:p w14:paraId="2A1537C2" w14:textId="43C93D1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2227,7</w:t>
            </w:r>
          </w:p>
        </w:tc>
        <w:tc>
          <w:tcPr>
            <w:tcW w:w="992" w:type="dxa"/>
            <w:vAlign w:val="bottom"/>
          </w:tcPr>
          <w:p w14:paraId="0B08CBAC" w14:textId="1A39169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53,9</w:t>
            </w:r>
          </w:p>
        </w:tc>
        <w:tc>
          <w:tcPr>
            <w:tcW w:w="1049" w:type="dxa"/>
            <w:vAlign w:val="bottom"/>
          </w:tcPr>
          <w:p w14:paraId="6B7A2FD1" w14:textId="1B23542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19" w:type="dxa"/>
            <w:vAlign w:val="bottom"/>
          </w:tcPr>
          <w:p w14:paraId="498956D1" w14:textId="35610F3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16528,5</w:t>
            </w:r>
          </w:p>
        </w:tc>
      </w:tr>
      <w:tr w:rsidR="001B1E5E" w:rsidRPr="00F310EE" w14:paraId="35D343E1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591417E0" w14:textId="20DD46B8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Румунiя</w:t>
            </w:r>
            <w:proofErr w:type="spellEnd"/>
          </w:p>
        </w:tc>
        <w:tc>
          <w:tcPr>
            <w:tcW w:w="1142" w:type="dxa"/>
            <w:vAlign w:val="bottom"/>
          </w:tcPr>
          <w:p w14:paraId="72E4DE6A" w14:textId="6791E57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36531,0</w:t>
            </w:r>
          </w:p>
        </w:tc>
        <w:tc>
          <w:tcPr>
            <w:tcW w:w="851" w:type="dxa"/>
            <w:vAlign w:val="bottom"/>
          </w:tcPr>
          <w:p w14:paraId="513573E1" w14:textId="631D8F7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89,6</w:t>
            </w:r>
          </w:p>
        </w:tc>
        <w:tc>
          <w:tcPr>
            <w:tcW w:w="1134" w:type="dxa"/>
            <w:vAlign w:val="bottom"/>
          </w:tcPr>
          <w:p w14:paraId="0AAB63D2" w14:textId="0016157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6,4</w:t>
            </w:r>
          </w:p>
        </w:tc>
        <w:tc>
          <w:tcPr>
            <w:tcW w:w="992" w:type="dxa"/>
            <w:vAlign w:val="bottom"/>
          </w:tcPr>
          <w:p w14:paraId="6C212409" w14:textId="6A42170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6053,5</w:t>
            </w:r>
          </w:p>
        </w:tc>
        <w:tc>
          <w:tcPr>
            <w:tcW w:w="992" w:type="dxa"/>
            <w:vAlign w:val="bottom"/>
          </w:tcPr>
          <w:p w14:paraId="4E7068AD" w14:textId="047B16A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82,4</w:t>
            </w:r>
          </w:p>
        </w:tc>
        <w:tc>
          <w:tcPr>
            <w:tcW w:w="1049" w:type="dxa"/>
            <w:vAlign w:val="bottom"/>
          </w:tcPr>
          <w:p w14:paraId="496C94FB" w14:textId="011FFBD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19" w:type="dxa"/>
            <w:vAlign w:val="bottom"/>
          </w:tcPr>
          <w:p w14:paraId="659C3CBE" w14:textId="430D9A1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30477,5</w:t>
            </w:r>
          </w:p>
        </w:tc>
      </w:tr>
      <w:tr w:rsidR="001B1E5E" w:rsidRPr="00F310EE" w14:paraId="738073A1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01B43419" w14:textId="63EEBDC2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142" w:type="dxa"/>
            <w:vAlign w:val="bottom"/>
          </w:tcPr>
          <w:p w14:paraId="793F5E0C" w14:textId="6091295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7166,0</w:t>
            </w:r>
          </w:p>
        </w:tc>
        <w:tc>
          <w:tcPr>
            <w:tcW w:w="851" w:type="dxa"/>
            <w:vAlign w:val="bottom"/>
          </w:tcPr>
          <w:p w14:paraId="0F07F0B2" w14:textId="3BEC9DC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124,4</w:t>
            </w:r>
          </w:p>
        </w:tc>
        <w:tc>
          <w:tcPr>
            <w:tcW w:w="1134" w:type="dxa"/>
            <w:vAlign w:val="bottom"/>
          </w:tcPr>
          <w:p w14:paraId="3EA98A4C" w14:textId="7F6D3EE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bottom"/>
          </w:tcPr>
          <w:p w14:paraId="092B50D7" w14:textId="1D12B71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1586,1</w:t>
            </w:r>
          </w:p>
        </w:tc>
        <w:tc>
          <w:tcPr>
            <w:tcW w:w="992" w:type="dxa"/>
            <w:vAlign w:val="bottom"/>
          </w:tcPr>
          <w:p w14:paraId="5DC909AB" w14:textId="7207271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42,0</w:t>
            </w:r>
          </w:p>
        </w:tc>
        <w:tc>
          <w:tcPr>
            <w:tcW w:w="1049" w:type="dxa"/>
            <w:vAlign w:val="bottom"/>
          </w:tcPr>
          <w:p w14:paraId="0484BC7E" w14:textId="1773F54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19" w:type="dxa"/>
            <w:vAlign w:val="bottom"/>
          </w:tcPr>
          <w:p w14:paraId="733FD94E" w14:textId="5696515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5579,9</w:t>
            </w:r>
          </w:p>
        </w:tc>
      </w:tr>
      <w:tr w:rsidR="001B1E5E" w:rsidRPr="00F310EE" w14:paraId="21565ED0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136E45D9" w14:textId="58F2AF2A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142" w:type="dxa"/>
            <w:vAlign w:val="bottom"/>
          </w:tcPr>
          <w:p w14:paraId="087A4D48" w14:textId="6073C66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5502,6</w:t>
            </w:r>
          </w:p>
        </w:tc>
        <w:tc>
          <w:tcPr>
            <w:tcW w:w="851" w:type="dxa"/>
            <w:vAlign w:val="bottom"/>
          </w:tcPr>
          <w:p w14:paraId="56F38684" w14:textId="549022D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156,3</w:t>
            </w:r>
          </w:p>
        </w:tc>
        <w:tc>
          <w:tcPr>
            <w:tcW w:w="1134" w:type="dxa"/>
            <w:vAlign w:val="bottom"/>
          </w:tcPr>
          <w:p w14:paraId="577C5B1B" w14:textId="38951A0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bottom"/>
          </w:tcPr>
          <w:p w14:paraId="58BFFCE3" w14:textId="4B1521F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16330,8</w:t>
            </w:r>
          </w:p>
        </w:tc>
        <w:tc>
          <w:tcPr>
            <w:tcW w:w="992" w:type="dxa"/>
            <w:vAlign w:val="bottom"/>
          </w:tcPr>
          <w:p w14:paraId="585587C0" w14:textId="04C3DD6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96,7</w:t>
            </w:r>
          </w:p>
        </w:tc>
        <w:tc>
          <w:tcPr>
            <w:tcW w:w="1049" w:type="dxa"/>
            <w:vAlign w:val="bottom"/>
          </w:tcPr>
          <w:p w14:paraId="6445B12E" w14:textId="6910F9B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219" w:type="dxa"/>
            <w:vAlign w:val="bottom"/>
          </w:tcPr>
          <w:p w14:paraId="60AB2925" w14:textId="36A926D3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10828,2</w:t>
            </w:r>
          </w:p>
        </w:tc>
      </w:tr>
      <w:tr w:rsidR="001B1E5E" w:rsidRPr="00F310EE" w14:paraId="64968555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47B3615" w14:textId="7136C97A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142" w:type="dxa"/>
            <w:vAlign w:val="bottom"/>
          </w:tcPr>
          <w:p w14:paraId="35D6B3F3" w14:textId="2ED6F34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7280,1</w:t>
            </w:r>
          </w:p>
        </w:tc>
        <w:tc>
          <w:tcPr>
            <w:tcW w:w="851" w:type="dxa"/>
            <w:vAlign w:val="bottom"/>
          </w:tcPr>
          <w:p w14:paraId="08C22F8C" w14:textId="0740CA1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159,5</w:t>
            </w:r>
          </w:p>
        </w:tc>
        <w:tc>
          <w:tcPr>
            <w:tcW w:w="1134" w:type="dxa"/>
            <w:vAlign w:val="bottom"/>
          </w:tcPr>
          <w:p w14:paraId="1CA6BF2A" w14:textId="5B94694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bottom"/>
          </w:tcPr>
          <w:p w14:paraId="440075AA" w14:textId="6798B69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282920,0</w:t>
            </w:r>
          </w:p>
        </w:tc>
        <w:tc>
          <w:tcPr>
            <w:tcW w:w="992" w:type="dxa"/>
            <w:vAlign w:val="bottom"/>
          </w:tcPr>
          <w:p w14:paraId="60AED891" w14:textId="68A1B63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145,4</w:t>
            </w:r>
          </w:p>
        </w:tc>
        <w:tc>
          <w:tcPr>
            <w:tcW w:w="1049" w:type="dxa"/>
            <w:vAlign w:val="bottom"/>
          </w:tcPr>
          <w:p w14:paraId="2EB71C67" w14:textId="1ED8436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26,9</w:t>
            </w:r>
          </w:p>
        </w:tc>
        <w:tc>
          <w:tcPr>
            <w:tcW w:w="1219" w:type="dxa"/>
            <w:vAlign w:val="bottom"/>
          </w:tcPr>
          <w:p w14:paraId="41C95A35" w14:textId="3805B7B1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275639,9</w:t>
            </w:r>
          </w:p>
        </w:tc>
      </w:tr>
      <w:tr w:rsidR="001B1E5E" w:rsidRPr="00F310EE" w14:paraId="5326AAA3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19E23E9B" w14:textId="5DDC4AC0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1142" w:type="dxa"/>
            <w:vAlign w:val="bottom"/>
          </w:tcPr>
          <w:p w14:paraId="17888459" w14:textId="1E5D978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73,4</w:t>
            </w:r>
          </w:p>
        </w:tc>
        <w:tc>
          <w:tcPr>
            <w:tcW w:w="851" w:type="dxa"/>
            <w:vAlign w:val="bottom"/>
          </w:tcPr>
          <w:p w14:paraId="6B49FB1C" w14:textId="078B107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24,9</w:t>
            </w:r>
          </w:p>
        </w:tc>
        <w:tc>
          <w:tcPr>
            <w:tcW w:w="1134" w:type="dxa"/>
            <w:vAlign w:val="bottom"/>
          </w:tcPr>
          <w:p w14:paraId="10334488" w14:textId="7D03EA8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19D8C37D" w14:textId="1A48ADC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27043,9</w:t>
            </w:r>
          </w:p>
        </w:tc>
        <w:tc>
          <w:tcPr>
            <w:tcW w:w="992" w:type="dxa"/>
            <w:vAlign w:val="bottom"/>
          </w:tcPr>
          <w:p w14:paraId="2BD06116" w14:textId="713EC33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3575,8</w:t>
            </w:r>
          </w:p>
        </w:tc>
        <w:tc>
          <w:tcPr>
            <w:tcW w:w="1049" w:type="dxa"/>
            <w:vAlign w:val="bottom"/>
          </w:tcPr>
          <w:p w14:paraId="74295830" w14:textId="0FD409B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2,6</w:t>
            </w:r>
          </w:p>
        </w:tc>
        <w:tc>
          <w:tcPr>
            <w:tcW w:w="1219" w:type="dxa"/>
            <w:vAlign w:val="bottom"/>
          </w:tcPr>
          <w:p w14:paraId="7129296A" w14:textId="0B242930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26970,5</w:t>
            </w:r>
          </w:p>
        </w:tc>
      </w:tr>
      <w:tr w:rsidR="001B1E5E" w:rsidRPr="00F310EE" w14:paraId="264AF2D4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27780813" w14:textId="672C8449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142" w:type="dxa"/>
            <w:vAlign w:val="bottom"/>
          </w:tcPr>
          <w:p w14:paraId="42DA76DA" w14:textId="519D1C2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45836,9</w:t>
            </w:r>
          </w:p>
        </w:tc>
        <w:tc>
          <w:tcPr>
            <w:tcW w:w="851" w:type="dxa"/>
            <w:vAlign w:val="bottom"/>
          </w:tcPr>
          <w:p w14:paraId="520E5AA4" w14:textId="134ED0A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104,7</w:t>
            </w:r>
          </w:p>
        </w:tc>
        <w:tc>
          <w:tcPr>
            <w:tcW w:w="1134" w:type="dxa"/>
            <w:vAlign w:val="bottom"/>
          </w:tcPr>
          <w:p w14:paraId="0BB8306E" w14:textId="51A661A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14:paraId="3426A030" w14:textId="76FCB06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37355,9</w:t>
            </w:r>
          </w:p>
        </w:tc>
        <w:tc>
          <w:tcPr>
            <w:tcW w:w="992" w:type="dxa"/>
            <w:vAlign w:val="bottom"/>
          </w:tcPr>
          <w:p w14:paraId="48DC1C11" w14:textId="5708923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106,3</w:t>
            </w:r>
          </w:p>
        </w:tc>
        <w:tc>
          <w:tcPr>
            <w:tcW w:w="1049" w:type="dxa"/>
            <w:vAlign w:val="bottom"/>
          </w:tcPr>
          <w:p w14:paraId="3F2D8EB8" w14:textId="7EDD714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3,6</w:t>
            </w:r>
          </w:p>
        </w:tc>
        <w:tc>
          <w:tcPr>
            <w:tcW w:w="1219" w:type="dxa"/>
            <w:vAlign w:val="bottom"/>
          </w:tcPr>
          <w:p w14:paraId="51C8FAD1" w14:textId="104FF7A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8481,0</w:t>
            </w:r>
          </w:p>
        </w:tc>
      </w:tr>
      <w:tr w:rsidR="001B1E5E" w:rsidRPr="00F310EE" w14:paraId="0EA80D1E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4196D611" w14:textId="31DBCADF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142" w:type="dxa"/>
            <w:vAlign w:val="bottom"/>
          </w:tcPr>
          <w:p w14:paraId="529F1601" w14:textId="4476883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105315,2</w:t>
            </w:r>
          </w:p>
        </w:tc>
        <w:tc>
          <w:tcPr>
            <w:tcW w:w="851" w:type="dxa"/>
            <w:vAlign w:val="bottom"/>
          </w:tcPr>
          <w:p w14:paraId="3C1BF74F" w14:textId="1255444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222,2</w:t>
            </w:r>
          </w:p>
        </w:tc>
        <w:tc>
          <w:tcPr>
            <w:tcW w:w="1134" w:type="dxa"/>
            <w:vAlign w:val="bottom"/>
          </w:tcPr>
          <w:p w14:paraId="17EB6E77" w14:textId="6C2959D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18,6</w:t>
            </w:r>
          </w:p>
        </w:tc>
        <w:tc>
          <w:tcPr>
            <w:tcW w:w="992" w:type="dxa"/>
            <w:vAlign w:val="bottom"/>
          </w:tcPr>
          <w:p w14:paraId="3DF979C3" w14:textId="09698014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54717,9</w:t>
            </w:r>
          </w:p>
        </w:tc>
        <w:tc>
          <w:tcPr>
            <w:tcW w:w="992" w:type="dxa"/>
            <w:vAlign w:val="bottom"/>
          </w:tcPr>
          <w:p w14:paraId="26C0FFF7" w14:textId="2F633E6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159,8</w:t>
            </w:r>
          </w:p>
        </w:tc>
        <w:tc>
          <w:tcPr>
            <w:tcW w:w="1049" w:type="dxa"/>
            <w:vAlign w:val="bottom"/>
          </w:tcPr>
          <w:p w14:paraId="55285D34" w14:textId="0D5EE08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5,2</w:t>
            </w:r>
          </w:p>
        </w:tc>
        <w:tc>
          <w:tcPr>
            <w:tcW w:w="1219" w:type="dxa"/>
            <w:vAlign w:val="bottom"/>
          </w:tcPr>
          <w:p w14:paraId="088C6FC2" w14:textId="0BD8310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50597,3</w:t>
            </w:r>
          </w:p>
        </w:tc>
      </w:tr>
      <w:tr w:rsidR="001B1E5E" w:rsidRPr="00F310EE" w14:paraId="222546D6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38F9BAF3" w14:textId="5802AB7F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1142" w:type="dxa"/>
            <w:vAlign w:val="bottom"/>
          </w:tcPr>
          <w:p w14:paraId="5F85C4CE" w14:textId="7FDC88F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3143,2</w:t>
            </w:r>
          </w:p>
        </w:tc>
        <w:tc>
          <w:tcPr>
            <w:tcW w:w="851" w:type="dxa"/>
            <w:vAlign w:val="bottom"/>
          </w:tcPr>
          <w:p w14:paraId="29DC0C72" w14:textId="4A7E6B6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252,7</w:t>
            </w:r>
          </w:p>
        </w:tc>
        <w:tc>
          <w:tcPr>
            <w:tcW w:w="1134" w:type="dxa"/>
            <w:vAlign w:val="bottom"/>
          </w:tcPr>
          <w:p w14:paraId="79D643AF" w14:textId="6EEA3C6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14:paraId="2BEF7B59" w14:textId="2B1B54C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551,8</w:t>
            </w:r>
          </w:p>
        </w:tc>
        <w:tc>
          <w:tcPr>
            <w:tcW w:w="992" w:type="dxa"/>
            <w:vAlign w:val="bottom"/>
          </w:tcPr>
          <w:p w14:paraId="1D5BD908" w14:textId="528FC30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98,5</w:t>
            </w:r>
          </w:p>
        </w:tc>
        <w:tc>
          <w:tcPr>
            <w:tcW w:w="1049" w:type="dxa"/>
            <w:vAlign w:val="bottom"/>
          </w:tcPr>
          <w:p w14:paraId="67A1B742" w14:textId="703A165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19" w:type="dxa"/>
            <w:vAlign w:val="bottom"/>
          </w:tcPr>
          <w:p w14:paraId="42005763" w14:textId="7F7730C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2591,5</w:t>
            </w:r>
          </w:p>
        </w:tc>
      </w:tr>
      <w:tr w:rsidR="001B1E5E" w:rsidRPr="00F310EE" w14:paraId="21F65F57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1FD91F42" w14:textId="797A02D9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Фiнляндiя</w:t>
            </w:r>
            <w:proofErr w:type="spellEnd"/>
          </w:p>
        </w:tc>
        <w:tc>
          <w:tcPr>
            <w:tcW w:w="1142" w:type="dxa"/>
            <w:vAlign w:val="bottom"/>
          </w:tcPr>
          <w:p w14:paraId="6790F640" w14:textId="1F35512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2943,3</w:t>
            </w:r>
          </w:p>
        </w:tc>
        <w:tc>
          <w:tcPr>
            <w:tcW w:w="851" w:type="dxa"/>
            <w:vAlign w:val="bottom"/>
          </w:tcPr>
          <w:p w14:paraId="3F43D5D5" w14:textId="5B76407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82,2</w:t>
            </w:r>
          </w:p>
        </w:tc>
        <w:tc>
          <w:tcPr>
            <w:tcW w:w="1134" w:type="dxa"/>
            <w:vAlign w:val="bottom"/>
          </w:tcPr>
          <w:p w14:paraId="286F2B64" w14:textId="6294217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bottom"/>
          </w:tcPr>
          <w:p w14:paraId="4BE05B17" w14:textId="67D5E02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24142,5</w:t>
            </w:r>
          </w:p>
        </w:tc>
        <w:tc>
          <w:tcPr>
            <w:tcW w:w="992" w:type="dxa"/>
            <w:vAlign w:val="bottom"/>
          </w:tcPr>
          <w:p w14:paraId="7913714C" w14:textId="1305EC6D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462,6</w:t>
            </w:r>
          </w:p>
        </w:tc>
        <w:tc>
          <w:tcPr>
            <w:tcW w:w="1049" w:type="dxa"/>
            <w:vAlign w:val="bottom"/>
          </w:tcPr>
          <w:p w14:paraId="79EE58AE" w14:textId="654BCF6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219" w:type="dxa"/>
            <w:vAlign w:val="bottom"/>
          </w:tcPr>
          <w:p w14:paraId="47CD16F4" w14:textId="7057CBBE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21199,2</w:t>
            </w:r>
          </w:p>
        </w:tc>
      </w:tr>
      <w:tr w:rsidR="001B1E5E" w:rsidRPr="00F310EE" w14:paraId="2F701DAF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C867D1D" w14:textId="58CC2542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Францiя</w:t>
            </w:r>
            <w:proofErr w:type="spellEnd"/>
          </w:p>
        </w:tc>
        <w:tc>
          <w:tcPr>
            <w:tcW w:w="1142" w:type="dxa"/>
            <w:vAlign w:val="bottom"/>
          </w:tcPr>
          <w:p w14:paraId="4E7ACCD4" w14:textId="4D708EC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10499,1</w:t>
            </w:r>
          </w:p>
        </w:tc>
        <w:tc>
          <w:tcPr>
            <w:tcW w:w="851" w:type="dxa"/>
            <w:vAlign w:val="bottom"/>
          </w:tcPr>
          <w:p w14:paraId="5810AE44" w14:textId="722302B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127,9</w:t>
            </w:r>
          </w:p>
        </w:tc>
        <w:tc>
          <w:tcPr>
            <w:tcW w:w="1134" w:type="dxa"/>
            <w:vAlign w:val="bottom"/>
          </w:tcPr>
          <w:p w14:paraId="12FA4AF6" w14:textId="442B57A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992" w:type="dxa"/>
            <w:vAlign w:val="bottom"/>
          </w:tcPr>
          <w:p w14:paraId="271A7432" w14:textId="4DCE9E9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5564,6</w:t>
            </w:r>
          </w:p>
        </w:tc>
        <w:tc>
          <w:tcPr>
            <w:tcW w:w="992" w:type="dxa"/>
            <w:vAlign w:val="bottom"/>
          </w:tcPr>
          <w:p w14:paraId="3CE857D0" w14:textId="0AA63F6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97,9</w:t>
            </w:r>
          </w:p>
        </w:tc>
        <w:tc>
          <w:tcPr>
            <w:tcW w:w="1049" w:type="dxa"/>
            <w:vAlign w:val="bottom"/>
          </w:tcPr>
          <w:p w14:paraId="387DA280" w14:textId="26DA14C7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219" w:type="dxa"/>
            <w:vAlign w:val="bottom"/>
          </w:tcPr>
          <w:p w14:paraId="46CFDD78" w14:textId="175BD40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4934,6</w:t>
            </w:r>
          </w:p>
        </w:tc>
      </w:tr>
      <w:tr w:rsidR="001B1E5E" w:rsidRPr="00F310EE" w14:paraId="23B212F2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6E5ABC1C" w14:textId="2ABE3A82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Хорватiя</w:t>
            </w:r>
            <w:proofErr w:type="spellEnd"/>
          </w:p>
        </w:tc>
        <w:tc>
          <w:tcPr>
            <w:tcW w:w="1142" w:type="dxa"/>
            <w:vAlign w:val="bottom"/>
          </w:tcPr>
          <w:p w14:paraId="29EF71A3" w14:textId="38E22A8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5243,9</w:t>
            </w:r>
          </w:p>
        </w:tc>
        <w:tc>
          <w:tcPr>
            <w:tcW w:w="851" w:type="dxa"/>
            <w:vAlign w:val="bottom"/>
          </w:tcPr>
          <w:p w14:paraId="61E7509B" w14:textId="5786149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205,3</w:t>
            </w:r>
          </w:p>
        </w:tc>
        <w:tc>
          <w:tcPr>
            <w:tcW w:w="1134" w:type="dxa"/>
            <w:vAlign w:val="bottom"/>
          </w:tcPr>
          <w:p w14:paraId="020C34B6" w14:textId="4DD0003A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bottom"/>
          </w:tcPr>
          <w:p w14:paraId="294EDAE6" w14:textId="3FA58D1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1918,3</w:t>
            </w:r>
          </w:p>
        </w:tc>
        <w:tc>
          <w:tcPr>
            <w:tcW w:w="992" w:type="dxa"/>
            <w:vAlign w:val="bottom"/>
          </w:tcPr>
          <w:p w14:paraId="5130668C" w14:textId="4D223A91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176,5</w:t>
            </w:r>
          </w:p>
        </w:tc>
        <w:tc>
          <w:tcPr>
            <w:tcW w:w="1049" w:type="dxa"/>
            <w:vAlign w:val="bottom"/>
          </w:tcPr>
          <w:p w14:paraId="48DAF428" w14:textId="352DA1A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19" w:type="dxa"/>
            <w:vAlign w:val="bottom"/>
          </w:tcPr>
          <w:p w14:paraId="12D58092" w14:textId="329F100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3325,6</w:t>
            </w:r>
          </w:p>
        </w:tc>
      </w:tr>
      <w:tr w:rsidR="001B1E5E" w:rsidRPr="00F310EE" w14:paraId="059DB229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09EF17E2" w14:textId="5ED7456C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142" w:type="dxa"/>
            <w:vAlign w:val="bottom"/>
          </w:tcPr>
          <w:p w14:paraId="3473DF51" w14:textId="1B36DBA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12451,3</w:t>
            </w:r>
          </w:p>
        </w:tc>
        <w:tc>
          <w:tcPr>
            <w:tcW w:w="851" w:type="dxa"/>
            <w:vAlign w:val="bottom"/>
          </w:tcPr>
          <w:p w14:paraId="5C4AF254" w14:textId="22943F00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132,7</w:t>
            </w:r>
          </w:p>
        </w:tc>
        <w:tc>
          <w:tcPr>
            <w:tcW w:w="1134" w:type="dxa"/>
            <w:vAlign w:val="bottom"/>
          </w:tcPr>
          <w:p w14:paraId="423F5A6E" w14:textId="2C41AD7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992" w:type="dxa"/>
            <w:vAlign w:val="bottom"/>
          </w:tcPr>
          <w:p w14:paraId="137D069B" w14:textId="6EA9104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34274,3</w:t>
            </w:r>
          </w:p>
        </w:tc>
        <w:tc>
          <w:tcPr>
            <w:tcW w:w="992" w:type="dxa"/>
            <w:vAlign w:val="bottom"/>
          </w:tcPr>
          <w:p w14:paraId="3E731737" w14:textId="66E2C11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309,7</w:t>
            </w:r>
          </w:p>
        </w:tc>
        <w:tc>
          <w:tcPr>
            <w:tcW w:w="1049" w:type="dxa"/>
            <w:vAlign w:val="bottom"/>
          </w:tcPr>
          <w:p w14:paraId="604E6794" w14:textId="2416AA3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219" w:type="dxa"/>
            <w:vAlign w:val="bottom"/>
          </w:tcPr>
          <w:p w14:paraId="3AE8875C" w14:textId="1AADA90C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21823,0</w:t>
            </w:r>
          </w:p>
        </w:tc>
      </w:tr>
      <w:tr w:rsidR="001B1E5E" w:rsidRPr="00F310EE" w14:paraId="56EB86EF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2A0B9710" w14:textId="038F22EB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Швейцарiя</w:t>
            </w:r>
            <w:proofErr w:type="spellEnd"/>
          </w:p>
        </w:tc>
        <w:tc>
          <w:tcPr>
            <w:tcW w:w="1142" w:type="dxa"/>
            <w:vAlign w:val="bottom"/>
          </w:tcPr>
          <w:p w14:paraId="19AF1269" w14:textId="5255B68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6584,1</w:t>
            </w:r>
          </w:p>
        </w:tc>
        <w:tc>
          <w:tcPr>
            <w:tcW w:w="851" w:type="dxa"/>
            <w:vAlign w:val="bottom"/>
          </w:tcPr>
          <w:p w14:paraId="6C621890" w14:textId="3D479F6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163,7</w:t>
            </w:r>
          </w:p>
        </w:tc>
        <w:tc>
          <w:tcPr>
            <w:tcW w:w="1134" w:type="dxa"/>
            <w:vAlign w:val="bottom"/>
          </w:tcPr>
          <w:p w14:paraId="0A554507" w14:textId="7FBBD848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bottom"/>
          </w:tcPr>
          <w:p w14:paraId="0445C2A3" w14:textId="6465517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1833,1</w:t>
            </w:r>
          </w:p>
        </w:tc>
        <w:tc>
          <w:tcPr>
            <w:tcW w:w="992" w:type="dxa"/>
            <w:vAlign w:val="bottom"/>
          </w:tcPr>
          <w:p w14:paraId="03489753" w14:textId="1DF43B0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95,9</w:t>
            </w:r>
          </w:p>
        </w:tc>
        <w:tc>
          <w:tcPr>
            <w:tcW w:w="1049" w:type="dxa"/>
            <w:vAlign w:val="bottom"/>
          </w:tcPr>
          <w:p w14:paraId="12E1EFCC" w14:textId="3D8A00E5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19" w:type="dxa"/>
            <w:vAlign w:val="bottom"/>
          </w:tcPr>
          <w:p w14:paraId="00B911C6" w14:textId="72511A3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4751,0</w:t>
            </w:r>
          </w:p>
        </w:tc>
      </w:tr>
      <w:tr w:rsidR="001B1E5E" w:rsidRPr="00F310EE" w14:paraId="409130FC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8752FA8" w14:textId="253B4D51" w:rsidR="001B1E5E" w:rsidRPr="00910772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Швецiя</w:t>
            </w:r>
            <w:proofErr w:type="spellEnd"/>
          </w:p>
        </w:tc>
        <w:tc>
          <w:tcPr>
            <w:tcW w:w="1142" w:type="dxa"/>
            <w:vAlign w:val="bottom"/>
          </w:tcPr>
          <w:p w14:paraId="42B23F09" w14:textId="2C68C08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5840,8</w:t>
            </w:r>
          </w:p>
        </w:tc>
        <w:tc>
          <w:tcPr>
            <w:tcW w:w="851" w:type="dxa"/>
            <w:vAlign w:val="bottom"/>
          </w:tcPr>
          <w:p w14:paraId="4B29119D" w14:textId="49AF96CC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123,6</w:t>
            </w:r>
          </w:p>
        </w:tc>
        <w:tc>
          <w:tcPr>
            <w:tcW w:w="1134" w:type="dxa"/>
            <w:vAlign w:val="bottom"/>
          </w:tcPr>
          <w:p w14:paraId="0195899B" w14:textId="7038E513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bottom"/>
          </w:tcPr>
          <w:p w14:paraId="60CCC36B" w14:textId="51B9095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20656,0</w:t>
            </w:r>
          </w:p>
        </w:tc>
        <w:tc>
          <w:tcPr>
            <w:tcW w:w="992" w:type="dxa"/>
            <w:vAlign w:val="bottom"/>
          </w:tcPr>
          <w:p w14:paraId="2A71BDFC" w14:textId="42A8C0D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285,3</w:t>
            </w:r>
          </w:p>
        </w:tc>
        <w:tc>
          <w:tcPr>
            <w:tcW w:w="1049" w:type="dxa"/>
            <w:vAlign w:val="bottom"/>
          </w:tcPr>
          <w:p w14:paraId="689230E1" w14:textId="5EFB2809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1219" w:type="dxa"/>
            <w:vAlign w:val="bottom"/>
          </w:tcPr>
          <w:p w14:paraId="4B6A1AC1" w14:textId="55587830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14815,2</w:t>
            </w:r>
          </w:p>
        </w:tc>
      </w:tr>
      <w:tr w:rsidR="001B1E5E" w:rsidRPr="00F310EE" w14:paraId="08D56BEE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554D5BC4" w14:textId="77777777" w:rsidR="001B1E5E" w:rsidRPr="00D448B4" w:rsidRDefault="001B1E5E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142" w:type="dxa"/>
            <w:vAlign w:val="bottom"/>
          </w:tcPr>
          <w:p w14:paraId="13C64A5E" w14:textId="082ED7C2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3182,3</w:t>
            </w:r>
          </w:p>
        </w:tc>
        <w:tc>
          <w:tcPr>
            <w:tcW w:w="851" w:type="dxa"/>
            <w:vAlign w:val="bottom"/>
          </w:tcPr>
          <w:p w14:paraId="391FBBA9" w14:textId="0817F03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455,6</w:t>
            </w:r>
          </w:p>
        </w:tc>
        <w:tc>
          <w:tcPr>
            <w:tcW w:w="1134" w:type="dxa"/>
            <w:vAlign w:val="bottom"/>
          </w:tcPr>
          <w:p w14:paraId="116F0F20" w14:textId="196827EF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14:paraId="6CA3F219" w14:textId="4BD0B226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4871,5</w:t>
            </w:r>
          </w:p>
        </w:tc>
        <w:tc>
          <w:tcPr>
            <w:tcW w:w="992" w:type="dxa"/>
            <w:vAlign w:val="bottom"/>
          </w:tcPr>
          <w:p w14:paraId="688BA11D" w14:textId="204F29BB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198,1</w:t>
            </w:r>
          </w:p>
        </w:tc>
        <w:tc>
          <w:tcPr>
            <w:tcW w:w="1049" w:type="dxa"/>
            <w:vAlign w:val="bottom"/>
          </w:tcPr>
          <w:p w14:paraId="4FB0D54A" w14:textId="1800C12E" w:rsidR="001B1E5E" w:rsidRPr="00910772" w:rsidRDefault="001B1E5E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219" w:type="dxa"/>
            <w:vAlign w:val="bottom"/>
          </w:tcPr>
          <w:p w14:paraId="4DF3461C" w14:textId="49B30290" w:rsidR="001B1E5E" w:rsidRPr="00910772" w:rsidRDefault="005E3049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1B1E5E">
              <w:rPr>
                <w:rFonts w:ascii="Calibri" w:hAnsi="Calibri" w:cs="Times New Roman CYR"/>
                <w:color w:val="22517D"/>
                <w:sz w:val="20"/>
                <w:szCs w:val="20"/>
              </w:rPr>
              <w:t>1689,3</w:t>
            </w:r>
          </w:p>
        </w:tc>
      </w:tr>
      <w:tr w:rsidR="00910772" w:rsidRPr="00F310EE" w14:paraId="183E89D4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7E9A2F12" w14:textId="77777777" w:rsidR="00910772" w:rsidRPr="00D448B4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42" w:type="dxa"/>
            <w:vAlign w:val="bottom"/>
          </w:tcPr>
          <w:p w14:paraId="7C0CCCC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12190F9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678D6B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4D24522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1B2FF9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049" w:type="dxa"/>
            <w:vAlign w:val="bottom"/>
          </w:tcPr>
          <w:p w14:paraId="5B0446A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19" w:type="dxa"/>
            <w:vAlign w:val="bottom"/>
          </w:tcPr>
          <w:p w14:paraId="4E18609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910772" w:rsidRPr="00F310EE" w14:paraId="7B040E87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323A3EFE" w14:textId="77777777" w:rsidR="00910772" w:rsidRPr="00D448B4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142" w:type="dxa"/>
            <w:vAlign w:val="bottom"/>
          </w:tcPr>
          <w:p w14:paraId="7F8F59DB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Align w:val="bottom"/>
          </w:tcPr>
          <w:p w14:paraId="3977209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A2B2331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3F1E7D1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2570EAD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14:paraId="60DABCD7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19" w:type="dxa"/>
            <w:vAlign w:val="bottom"/>
          </w:tcPr>
          <w:p w14:paraId="428B7493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910772" w:rsidRPr="00F310EE" w14:paraId="76D2BEE6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65AE5D28" w14:textId="77777777" w:rsidR="00910772" w:rsidRPr="00D448B4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42" w:type="dxa"/>
            <w:vAlign w:val="bottom"/>
          </w:tcPr>
          <w:p w14:paraId="6D38BAFE" w14:textId="77777777" w:rsidR="00910772" w:rsidRPr="00910772" w:rsidRDefault="00910772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Align w:val="bottom"/>
          </w:tcPr>
          <w:p w14:paraId="346A9EF5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960DA11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39ABFC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2BCFE74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14:paraId="177A7FF6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19" w:type="dxa"/>
            <w:vAlign w:val="bottom"/>
          </w:tcPr>
          <w:p w14:paraId="518BAF59" w14:textId="77777777" w:rsidR="00910772" w:rsidRPr="00910772" w:rsidRDefault="00910772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910772" w:rsidRPr="00F310EE" w14:paraId="6F13CC62" w14:textId="77777777" w:rsidTr="00B01175">
        <w:trPr>
          <w:trHeight w:hRule="exact" w:val="255"/>
        </w:trPr>
        <w:tc>
          <w:tcPr>
            <w:tcW w:w="2822" w:type="dxa"/>
            <w:vAlign w:val="bottom"/>
          </w:tcPr>
          <w:p w14:paraId="0DF26808" w14:textId="77777777" w:rsidR="00910772" w:rsidRPr="00AF2C3F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Країни </w:t>
            </w:r>
            <w:r w:rsidRPr="0091077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Є</w:t>
            </w: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</w:t>
            </w:r>
          </w:p>
        </w:tc>
        <w:tc>
          <w:tcPr>
            <w:tcW w:w="1142" w:type="dxa"/>
            <w:vAlign w:val="bottom"/>
          </w:tcPr>
          <w:p w14:paraId="020E6FC7" w14:textId="6A360B79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417243,7</w:t>
            </w:r>
          </w:p>
        </w:tc>
        <w:tc>
          <w:tcPr>
            <w:tcW w:w="851" w:type="dxa"/>
            <w:vAlign w:val="bottom"/>
          </w:tcPr>
          <w:p w14:paraId="5E3E5F47" w14:textId="3663097C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116,2</w:t>
            </w:r>
          </w:p>
        </w:tc>
        <w:tc>
          <w:tcPr>
            <w:tcW w:w="1134" w:type="dxa"/>
            <w:vAlign w:val="bottom"/>
          </w:tcPr>
          <w:p w14:paraId="19D9FD0A" w14:textId="106F9C70" w:rsidR="00910772" w:rsidRPr="00910772" w:rsidRDefault="00910772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73,6</w:t>
            </w:r>
          </w:p>
        </w:tc>
        <w:tc>
          <w:tcPr>
            <w:tcW w:w="992" w:type="dxa"/>
            <w:vAlign w:val="bottom"/>
          </w:tcPr>
          <w:p w14:paraId="0A20CB52" w14:textId="24D1259E" w:rsidR="00910772" w:rsidRPr="00910772" w:rsidRDefault="00910772" w:rsidP="00981BB5">
            <w:pPr>
              <w:spacing w:before="20" w:after="20"/>
              <w:ind w:left="-5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506794,2</w:t>
            </w:r>
          </w:p>
        </w:tc>
        <w:tc>
          <w:tcPr>
            <w:tcW w:w="992" w:type="dxa"/>
            <w:vAlign w:val="bottom"/>
          </w:tcPr>
          <w:p w14:paraId="48A79F3E" w14:textId="069CE955" w:rsidR="00910772" w:rsidRPr="00910772" w:rsidRDefault="00910772" w:rsidP="00981BB5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92,3</w:t>
            </w:r>
          </w:p>
        </w:tc>
        <w:tc>
          <w:tcPr>
            <w:tcW w:w="1049" w:type="dxa"/>
            <w:vAlign w:val="bottom"/>
          </w:tcPr>
          <w:p w14:paraId="6194F778" w14:textId="4CB00791" w:rsidR="00910772" w:rsidRPr="00910772" w:rsidRDefault="00910772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48,2</w:t>
            </w:r>
          </w:p>
        </w:tc>
        <w:tc>
          <w:tcPr>
            <w:tcW w:w="1219" w:type="dxa"/>
            <w:vAlign w:val="bottom"/>
          </w:tcPr>
          <w:p w14:paraId="2AE6B0A7" w14:textId="17FD65B0" w:rsidR="00910772" w:rsidRPr="00910772" w:rsidRDefault="005E3049" w:rsidP="00981BB5">
            <w:pPr>
              <w:spacing w:before="20" w:after="20"/>
              <w:ind w:left="-31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910772" w:rsidRPr="00910772">
              <w:rPr>
                <w:rFonts w:ascii="Calibri" w:hAnsi="Calibri" w:cs="Times New Roman CYR"/>
                <w:color w:val="22517D"/>
                <w:sz w:val="20"/>
                <w:szCs w:val="20"/>
              </w:rPr>
              <w:t>89550,5</w:t>
            </w:r>
          </w:p>
        </w:tc>
      </w:tr>
    </w:tbl>
    <w:p w14:paraId="39E1DEB2" w14:textId="77777777" w:rsidR="00A36402" w:rsidRDefault="00A36402" w:rsidP="00A36402">
      <w:pPr>
        <w:pStyle w:val="--12"/>
        <w:ind w:firstLine="0"/>
      </w:pPr>
    </w:p>
    <w:p w14:paraId="32859E69" w14:textId="77777777" w:rsidR="001761BA" w:rsidRDefault="001761BA" w:rsidP="00A36402">
      <w:pPr>
        <w:pStyle w:val="--12"/>
        <w:ind w:firstLine="0"/>
      </w:pPr>
    </w:p>
    <w:p w14:paraId="403B5F95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40CEB9CF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5BB1C81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064166B2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19677984" w14:textId="77777777" w:rsidR="00A10C79" w:rsidRDefault="00A10C79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0A9CE728" w14:textId="40C4A801" w:rsidR="002922A6" w:rsidRPr="001F3727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405CA480" w14:textId="77777777" w:rsidR="002922A6" w:rsidRPr="00F310EE" w:rsidRDefault="002922A6" w:rsidP="002922A6">
      <w:pPr>
        <w:ind w:right="-285"/>
        <w:jc w:val="right"/>
        <w:rPr>
          <w:rFonts w:asciiTheme="minorHAnsi" w:hAnsiTheme="minorHAnsi" w:cstheme="minorHAnsi"/>
          <w:lang w:val="ru-RU"/>
        </w:rPr>
      </w:pPr>
    </w:p>
    <w:p w14:paraId="3D1F9A77" w14:textId="30DAC6D4" w:rsidR="002922A6" w:rsidRPr="008852A8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8852A8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9F5332" w:rsidRPr="008852A8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січні–серпні </w:t>
      </w:r>
      <w:r w:rsidRPr="008852A8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325"/>
        <w:gridCol w:w="992"/>
        <w:gridCol w:w="1134"/>
        <w:gridCol w:w="1134"/>
        <w:gridCol w:w="988"/>
        <w:gridCol w:w="1109"/>
      </w:tblGrid>
      <w:tr w:rsidR="002922A6" w:rsidRPr="00F310EE" w14:paraId="5D5AE590" w14:textId="77777777" w:rsidTr="00FA1D8B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3D1B30EB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77B4F5F6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451" w:type="dxa"/>
            <w:gridSpan w:val="3"/>
            <w:shd w:val="clear" w:color="auto" w:fill="DDEEFE"/>
            <w:vAlign w:val="center"/>
          </w:tcPr>
          <w:p w14:paraId="744CD919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231" w:type="dxa"/>
            <w:gridSpan w:val="3"/>
            <w:shd w:val="clear" w:color="auto" w:fill="DDEEFE"/>
            <w:vAlign w:val="center"/>
          </w:tcPr>
          <w:p w14:paraId="43318227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9F5332" w:rsidRPr="00F310EE" w14:paraId="1BB11F35" w14:textId="77777777" w:rsidTr="00FA1D8B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0325A586" w14:textId="77777777" w:rsidR="009F5332" w:rsidRPr="00ED2550" w:rsidRDefault="009F5332" w:rsidP="009F5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564BC1D9" w14:textId="77777777" w:rsidR="009F5332" w:rsidRPr="00ED2550" w:rsidRDefault="009F5332" w:rsidP="009F5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DDEEFE"/>
            <w:vAlign w:val="center"/>
          </w:tcPr>
          <w:p w14:paraId="63BB8799" w14:textId="274B1D12" w:rsidR="009F5332" w:rsidRPr="00ED2550" w:rsidRDefault="009F5332" w:rsidP="009F5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2C4DE933" w14:textId="489EC424" w:rsidR="009F5332" w:rsidRPr="00ED2550" w:rsidRDefault="009F5332" w:rsidP="00B01175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серпня  2024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43F82397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324376ED" w14:textId="77777777" w:rsidR="00A10C79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</w:p>
          <w:p w14:paraId="72C6868B" w14:textId="6136380A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США</w:t>
            </w:r>
          </w:p>
        </w:tc>
        <w:tc>
          <w:tcPr>
            <w:tcW w:w="988" w:type="dxa"/>
            <w:shd w:val="clear" w:color="auto" w:fill="DDEEFE"/>
            <w:vAlign w:val="center"/>
          </w:tcPr>
          <w:p w14:paraId="452483BF" w14:textId="1C4F5F55" w:rsidR="009F5332" w:rsidRPr="00ED2550" w:rsidRDefault="009F5332" w:rsidP="00B01175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серпня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24DF1CF7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A74492" w:rsidRPr="00F310EE" w14:paraId="684C2A66" w14:textId="77777777" w:rsidTr="00FA1D8B">
        <w:trPr>
          <w:trHeight w:val="227"/>
        </w:trPr>
        <w:tc>
          <w:tcPr>
            <w:tcW w:w="2552" w:type="dxa"/>
          </w:tcPr>
          <w:p w14:paraId="7506E8C7" w14:textId="77777777" w:rsidR="00A74492" w:rsidRPr="00ED2550" w:rsidRDefault="00A74492" w:rsidP="00981BB5">
            <w:pPr>
              <w:spacing w:line="26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801" w:type="dxa"/>
          </w:tcPr>
          <w:p w14:paraId="251D00CC" w14:textId="77777777" w:rsidR="00A74492" w:rsidRPr="00ED2550" w:rsidRDefault="00A74492" w:rsidP="00A74492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64B4582A" w14:textId="1B04227F" w:rsidR="00A74492" w:rsidRPr="00ED2550" w:rsidRDefault="00A74492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566755,5</w:t>
            </w:r>
          </w:p>
        </w:tc>
        <w:tc>
          <w:tcPr>
            <w:tcW w:w="992" w:type="dxa"/>
            <w:vAlign w:val="bottom"/>
          </w:tcPr>
          <w:p w14:paraId="75A73D17" w14:textId="08AC2726" w:rsidR="00A74492" w:rsidRPr="00ED2550" w:rsidRDefault="00A74492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115,0</w:t>
            </w:r>
          </w:p>
        </w:tc>
        <w:tc>
          <w:tcPr>
            <w:tcW w:w="1134" w:type="dxa"/>
            <w:vAlign w:val="bottom"/>
          </w:tcPr>
          <w:p w14:paraId="2BDF8289" w14:textId="4F669B72" w:rsidR="00A74492" w:rsidRPr="00ED2550" w:rsidRDefault="00A74492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89F79E4" w14:textId="2E66388F" w:rsidR="00A74492" w:rsidRPr="00ED2550" w:rsidRDefault="00A74492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1051458,0</w:t>
            </w:r>
          </w:p>
        </w:tc>
        <w:tc>
          <w:tcPr>
            <w:tcW w:w="988" w:type="dxa"/>
            <w:vAlign w:val="bottom"/>
          </w:tcPr>
          <w:p w14:paraId="5913FB8A" w14:textId="22949F1E" w:rsidR="00A74492" w:rsidRPr="00ED2550" w:rsidRDefault="00A74492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105,3</w:t>
            </w:r>
          </w:p>
        </w:tc>
        <w:tc>
          <w:tcPr>
            <w:tcW w:w="1109" w:type="dxa"/>
            <w:vAlign w:val="bottom"/>
          </w:tcPr>
          <w:p w14:paraId="6EA5C38F" w14:textId="3AA8FB38" w:rsidR="00A74492" w:rsidRPr="00ED2550" w:rsidRDefault="00A74492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</w:tr>
      <w:tr w:rsidR="00C5231A" w:rsidRPr="00F310EE" w14:paraId="67D41AFF" w14:textId="77777777" w:rsidTr="00FA1D8B">
        <w:trPr>
          <w:trHeight w:val="255"/>
        </w:trPr>
        <w:tc>
          <w:tcPr>
            <w:tcW w:w="2552" w:type="dxa"/>
          </w:tcPr>
          <w:p w14:paraId="4D038902" w14:textId="77777777" w:rsidR="00C5231A" w:rsidRPr="00ED2550" w:rsidRDefault="00C5231A" w:rsidP="00981BB5">
            <w:pPr>
              <w:spacing w:after="100" w:afterAutospacing="1"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у тому числі</w:t>
            </w:r>
          </w:p>
        </w:tc>
        <w:tc>
          <w:tcPr>
            <w:tcW w:w="801" w:type="dxa"/>
          </w:tcPr>
          <w:p w14:paraId="1BABF888" w14:textId="77777777" w:rsidR="00C5231A" w:rsidRPr="00ED2550" w:rsidRDefault="00C5231A" w:rsidP="00C5231A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2F6A34FA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87F1DCF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FA75082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0C881EA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172CBD0F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A5DB421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A74492" w:rsidRPr="00F310EE" w14:paraId="0D8B830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F1C8DA4" w14:textId="77777777" w:rsidR="00A74492" w:rsidRPr="00ED2550" w:rsidRDefault="00A74492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</w:t>
            </w:r>
            <w:proofErr w:type="spellEnd"/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тварини; продукти тваринного походження </w:t>
            </w:r>
          </w:p>
        </w:tc>
        <w:tc>
          <w:tcPr>
            <w:tcW w:w="801" w:type="dxa"/>
            <w:vAlign w:val="bottom"/>
          </w:tcPr>
          <w:p w14:paraId="1572A0BA" w14:textId="77777777" w:rsidR="00A74492" w:rsidRPr="00ED2550" w:rsidRDefault="00A74492" w:rsidP="00A7449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1325" w:type="dxa"/>
            <w:vAlign w:val="bottom"/>
          </w:tcPr>
          <w:p w14:paraId="698CB25F" w14:textId="38AE4806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18339,0</w:t>
            </w:r>
          </w:p>
        </w:tc>
        <w:tc>
          <w:tcPr>
            <w:tcW w:w="992" w:type="dxa"/>
            <w:vAlign w:val="bottom"/>
          </w:tcPr>
          <w:p w14:paraId="55A3C632" w14:textId="110DE3AD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14:paraId="06F74449" w14:textId="5CE420FD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bottom"/>
          </w:tcPr>
          <w:p w14:paraId="57034902" w14:textId="36D26C24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18746,9</w:t>
            </w:r>
          </w:p>
        </w:tc>
        <w:tc>
          <w:tcPr>
            <w:tcW w:w="988" w:type="dxa"/>
            <w:vAlign w:val="bottom"/>
          </w:tcPr>
          <w:p w14:paraId="3414BD2D" w14:textId="418B7FF0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103,7</w:t>
            </w:r>
          </w:p>
        </w:tc>
        <w:tc>
          <w:tcPr>
            <w:tcW w:w="1109" w:type="dxa"/>
            <w:vAlign w:val="bottom"/>
          </w:tcPr>
          <w:p w14:paraId="1AAA2CF5" w14:textId="1FB7F261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1,8</w:t>
            </w:r>
          </w:p>
        </w:tc>
      </w:tr>
      <w:tr w:rsidR="009F5332" w:rsidRPr="00F310EE" w14:paraId="5D68D2D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2D89783F" w14:textId="612089DF" w:rsidR="009F5332" w:rsidRPr="009F5332" w:rsidRDefault="009F533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0DD6E294" w14:textId="77777777" w:rsidR="009F5332" w:rsidRPr="00ED2550" w:rsidRDefault="009F5332" w:rsidP="009F533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07BF0B81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7290F22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D3658D5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8FA8FCF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3F6BED63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A7ECC1A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A74492" w:rsidRPr="00F310EE" w14:paraId="6D159385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2587F874" w14:textId="38562B6B" w:rsidR="00A74492" w:rsidRPr="009F5332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риба і ракоподібні</w:t>
            </w:r>
          </w:p>
        </w:tc>
        <w:tc>
          <w:tcPr>
            <w:tcW w:w="801" w:type="dxa"/>
            <w:vAlign w:val="bottom"/>
          </w:tcPr>
          <w:p w14:paraId="6C533542" w14:textId="6F045A11" w:rsidR="00A74492" w:rsidRPr="00ED2550" w:rsidRDefault="00A74492" w:rsidP="00A7449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03</w:t>
            </w:r>
          </w:p>
        </w:tc>
        <w:tc>
          <w:tcPr>
            <w:tcW w:w="1325" w:type="dxa"/>
            <w:vAlign w:val="bottom"/>
          </w:tcPr>
          <w:p w14:paraId="4F2F0AE1" w14:textId="50CD568A" w:rsidR="00A74492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5AC134C6" w14:textId="27904B8F" w:rsidR="00A74492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4112845E" w14:textId="14BF7F83" w:rsidR="00A74492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7E6CEE53" w14:textId="08AA46A3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16822,8</w:t>
            </w:r>
          </w:p>
        </w:tc>
        <w:tc>
          <w:tcPr>
            <w:tcW w:w="988" w:type="dxa"/>
            <w:vAlign w:val="bottom"/>
          </w:tcPr>
          <w:p w14:paraId="33FFE0BC" w14:textId="07648FBE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116,6</w:t>
            </w:r>
          </w:p>
        </w:tc>
        <w:tc>
          <w:tcPr>
            <w:tcW w:w="1109" w:type="dxa"/>
            <w:vAlign w:val="bottom"/>
          </w:tcPr>
          <w:p w14:paraId="7A5D6C6D" w14:textId="37EB2C2A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</w:tr>
      <w:tr w:rsidR="00A74492" w:rsidRPr="00F310EE" w14:paraId="526B0EA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264D562" w14:textId="5CCC87ED" w:rsidR="00A74492" w:rsidRPr="009F5332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молоко та </w:t>
            </w:r>
            <w:proofErr w:type="spellStart"/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молочнi</w:t>
            </w:r>
            <w:proofErr w:type="spellEnd"/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продук</w:t>
            </w: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ти, яйця птиці; натуральний мед</w:t>
            </w:r>
          </w:p>
        </w:tc>
        <w:tc>
          <w:tcPr>
            <w:tcW w:w="801" w:type="dxa"/>
            <w:vAlign w:val="bottom"/>
          </w:tcPr>
          <w:p w14:paraId="615AD9BB" w14:textId="15003205" w:rsidR="00A74492" w:rsidRPr="00ED2550" w:rsidRDefault="00A74492" w:rsidP="00A7449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04</w:t>
            </w:r>
          </w:p>
        </w:tc>
        <w:tc>
          <w:tcPr>
            <w:tcW w:w="1325" w:type="dxa"/>
            <w:vAlign w:val="bottom"/>
          </w:tcPr>
          <w:p w14:paraId="755FBF8F" w14:textId="540A0D51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17736,6</w:t>
            </w:r>
          </w:p>
        </w:tc>
        <w:tc>
          <w:tcPr>
            <w:tcW w:w="992" w:type="dxa"/>
            <w:vAlign w:val="bottom"/>
          </w:tcPr>
          <w:p w14:paraId="7544CEFA" w14:textId="20ADAFE6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241,7</w:t>
            </w:r>
          </w:p>
        </w:tc>
        <w:tc>
          <w:tcPr>
            <w:tcW w:w="1134" w:type="dxa"/>
            <w:vAlign w:val="bottom"/>
          </w:tcPr>
          <w:p w14:paraId="6BC53ABD" w14:textId="4241CB5E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14:paraId="086B507C" w14:textId="7123B38E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282,3</w:t>
            </w:r>
          </w:p>
        </w:tc>
        <w:tc>
          <w:tcPr>
            <w:tcW w:w="988" w:type="dxa"/>
            <w:vAlign w:val="bottom"/>
          </w:tcPr>
          <w:p w14:paraId="17FB6736" w14:textId="01AC49B2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24,1</w:t>
            </w:r>
          </w:p>
        </w:tc>
        <w:tc>
          <w:tcPr>
            <w:tcW w:w="1109" w:type="dxa"/>
            <w:vAlign w:val="bottom"/>
          </w:tcPr>
          <w:p w14:paraId="22B34501" w14:textId="4993F5EC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A74492" w:rsidRPr="00F310EE" w14:paraId="14B0B7D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C2E7D15" w14:textId="77777777" w:rsidR="00A74492" w:rsidRPr="00ED2550" w:rsidRDefault="00A74492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801" w:type="dxa"/>
            <w:vAlign w:val="bottom"/>
          </w:tcPr>
          <w:p w14:paraId="5E816ACA" w14:textId="77777777" w:rsidR="00A74492" w:rsidRPr="00ED2550" w:rsidRDefault="00A74492" w:rsidP="00A7449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1325" w:type="dxa"/>
            <w:vAlign w:val="bottom"/>
          </w:tcPr>
          <w:p w14:paraId="25EAB142" w14:textId="4C4E4AC8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106378,9</w:t>
            </w:r>
          </w:p>
        </w:tc>
        <w:tc>
          <w:tcPr>
            <w:tcW w:w="992" w:type="dxa"/>
            <w:vAlign w:val="bottom"/>
          </w:tcPr>
          <w:p w14:paraId="379EFDB4" w14:textId="7297C8A6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87,6</w:t>
            </w:r>
          </w:p>
        </w:tc>
        <w:tc>
          <w:tcPr>
            <w:tcW w:w="1134" w:type="dxa"/>
            <w:vAlign w:val="bottom"/>
          </w:tcPr>
          <w:p w14:paraId="6977BC3A" w14:textId="43F97B05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18,8</w:t>
            </w:r>
          </w:p>
        </w:tc>
        <w:tc>
          <w:tcPr>
            <w:tcW w:w="1134" w:type="dxa"/>
            <w:vAlign w:val="bottom"/>
          </w:tcPr>
          <w:p w14:paraId="317CF51B" w14:textId="54F14C40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3627,9</w:t>
            </w:r>
          </w:p>
        </w:tc>
        <w:tc>
          <w:tcPr>
            <w:tcW w:w="988" w:type="dxa"/>
            <w:vAlign w:val="bottom"/>
          </w:tcPr>
          <w:p w14:paraId="21D3E633" w14:textId="4807207F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94,1</w:t>
            </w:r>
          </w:p>
        </w:tc>
        <w:tc>
          <w:tcPr>
            <w:tcW w:w="1109" w:type="dxa"/>
            <w:vAlign w:val="bottom"/>
          </w:tcPr>
          <w:p w14:paraId="593300C0" w14:textId="54767B88" w:rsidR="00A74492" w:rsidRPr="003F2D71" w:rsidRDefault="00A7449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0,3</w:t>
            </w:r>
          </w:p>
        </w:tc>
      </w:tr>
      <w:tr w:rsidR="009F5332" w:rsidRPr="00F310EE" w14:paraId="304EA88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38CB130" w14:textId="436D2FBB" w:rsidR="009F5332" w:rsidRPr="00ED2550" w:rsidRDefault="009F533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577660BE" w14:textId="77777777" w:rsidR="009F5332" w:rsidRPr="00ED2550" w:rsidRDefault="009F5332" w:rsidP="009F533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736A3ED9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DFA0544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BA8D3E7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6D6025B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3B255B2A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32728A3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65C25E0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C612853" w14:textId="778CA267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зерновi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культури</w:t>
            </w:r>
          </w:p>
        </w:tc>
        <w:tc>
          <w:tcPr>
            <w:tcW w:w="801" w:type="dxa"/>
            <w:vAlign w:val="bottom"/>
          </w:tcPr>
          <w:p w14:paraId="7654DF2E" w14:textId="249C295C" w:rsidR="003B5DC3" w:rsidRPr="00ED2550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1325" w:type="dxa"/>
            <w:vAlign w:val="bottom"/>
          </w:tcPr>
          <w:p w14:paraId="3102CF30" w14:textId="69AB077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71756,3</w:t>
            </w:r>
          </w:p>
        </w:tc>
        <w:tc>
          <w:tcPr>
            <w:tcW w:w="992" w:type="dxa"/>
            <w:vAlign w:val="bottom"/>
          </w:tcPr>
          <w:p w14:paraId="53D3386E" w14:textId="614AAAFC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82,0</w:t>
            </w:r>
          </w:p>
        </w:tc>
        <w:tc>
          <w:tcPr>
            <w:tcW w:w="1134" w:type="dxa"/>
            <w:vAlign w:val="bottom"/>
          </w:tcPr>
          <w:p w14:paraId="6928C58D" w14:textId="088E7352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14:paraId="5C2F9A26" w14:textId="5BEAC83C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168,9</w:t>
            </w:r>
          </w:p>
        </w:tc>
        <w:tc>
          <w:tcPr>
            <w:tcW w:w="988" w:type="dxa"/>
            <w:vAlign w:val="bottom"/>
          </w:tcPr>
          <w:p w14:paraId="29397B2C" w14:textId="59108F8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69,4</w:t>
            </w:r>
          </w:p>
        </w:tc>
        <w:tc>
          <w:tcPr>
            <w:tcW w:w="1109" w:type="dxa"/>
            <w:vAlign w:val="bottom"/>
          </w:tcPr>
          <w:p w14:paraId="1D3718E2" w14:textId="6B5EC678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B5DC3" w:rsidRPr="00F310EE" w14:paraId="4067032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0A7CAB0" w14:textId="693F3071" w:rsidR="003B5DC3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насiння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і плоди олійних рослин</w:t>
            </w:r>
          </w:p>
        </w:tc>
        <w:tc>
          <w:tcPr>
            <w:tcW w:w="801" w:type="dxa"/>
            <w:vAlign w:val="bottom"/>
          </w:tcPr>
          <w:p w14:paraId="10176B00" w14:textId="3ABCD258" w:rsidR="003B5DC3" w:rsidRPr="00ED2550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1325" w:type="dxa"/>
            <w:vAlign w:val="bottom"/>
          </w:tcPr>
          <w:p w14:paraId="6D70A727" w14:textId="2DF0CBAD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28227,3</w:t>
            </w:r>
          </w:p>
        </w:tc>
        <w:tc>
          <w:tcPr>
            <w:tcW w:w="992" w:type="dxa"/>
            <w:vAlign w:val="bottom"/>
          </w:tcPr>
          <w:p w14:paraId="15C9804D" w14:textId="09C27CD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104,4</w:t>
            </w:r>
          </w:p>
        </w:tc>
        <w:tc>
          <w:tcPr>
            <w:tcW w:w="1134" w:type="dxa"/>
            <w:vAlign w:val="bottom"/>
          </w:tcPr>
          <w:p w14:paraId="6E4BCAA2" w14:textId="053C51E0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14:paraId="6CA99FAF" w14:textId="761DA4F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489,9</w:t>
            </w:r>
          </w:p>
        </w:tc>
        <w:tc>
          <w:tcPr>
            <w:tcW w:w="988" w:type="dxa"/>
            <w:vAlign w:val="bottom"/>
          </w:tcPr>
          <w:p w14:paraId="42600013" w14:textId="6A4E601C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65,0</w:t>
            </w:r>
          </w:p>
        </w:tc>
        <w:tc>
          <w:tcPr>
            <w:tcW w:w="1109" w:type="dxa"/>
            <w:vAlign w:val="bottom"/>
          </w:tcPr>
          <w:p w14:paraId="77EFAA59" w14:textId="5BC9FDFE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B5DC3" w:rsidRPr="00F310EE" w14:paraId="7D6DA9A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F185C2B" w14:textId="4AC053C6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801" w:type="dxa"/>
            <w:vAlign w:val="bottom"/>
          </w:tcPr>
          <w:p w14:paraId="1494CE51" w14:textId="2835D3BC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ІІІ.15</w:t>
            </w:r>
          </w:p>
        </w:tc>
        <w:tc>
          <w:tcPr>
            <w:tcW w:w="1325" w:type="dxa"/>
            <w:vAlign w:val="bottom"/>
          </w:tcPr>
          <w:p w14:paraId="2BBBB419" w14:textId="6F21E1B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6364,1</w:t>
            </w:r>
          </w:p>
        </w:tc>
        <w:tc>
          <w:tcPr>
            <w:tcW w:w="992" w:type="dxa"/>
            <w:vAlign w:val="bottom"/>
          </w:tcPr>
          <w:p w14:paraId="5AF8DF2C" w14:textId="01DD57FE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34,8</w:t>
            </w:r>
          </w:p>
        </w:tc>
        <w:tc>
          <w:tcPr>
            <w:tcW w:w="1134" w:type="dxa"/>
            <w:vAlign w:val="bottom"/>
          </w:tcPr>
          <w:p w14:paraId="18968EC0" w14:textId="2385606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bottom"/>
          </w:tcPr>
          <w:p w14:paraId="62EF2793" w14:textId="4ECFFA94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2074,2</w:t>
            </w:r>
          </w:p>
        </w:tc>
        <w:tc>
          <w:tcPr>
            <w:tcW w:w="988" w:type="dxa"/>
            <w:vAlign w:val="bottom"/>
          </w:tcPr>
          <w:p w14:paraId="0BCE2BB7" w14:textId="1BCCE23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129,6</w:t>
            </w:r>
          </w:p>
        </w:tc>
        <w:tc>
          <w:tcPr>
            <w:tcW w:w="1109" w:type="dxa"/>
            <w:vAlign w:val="bottom"/>
          </w:tcPr>
          <w:p w14:paraId="7F6FC1E0" w14:textId="1E0F721C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3B5DC3" w:rsidRPr="00F310EE" w14:paraId="301822C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242B67C" w14:textId="4F5ABC0E" w:rsidR="003B5DC3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801" w:type="dxa"/>
            <w:vAlign w:val="bottom"/>
          </w:tcPr>
          <w:p w14:paraId="045FADC9" w14:textId="3408A7BE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IV</w:t>
            </w:r>
          </w:p>
        </w:tc>
        <w:tc>
          <w:tcPr>
            <w:tcW w:w="1325" w:type="dxa"/>
            <w:vAlign w:val="bottom"/>
          </w:tcPr>
          <w:p w14:paraId="659A9983" w14:textId="51996800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36654,8</w:t>
            </w:r>
          </w:p>
        </w:tc>
        <w:tc>
          <w:tcPr>
            <w:tcW w:w="992" w:type="dxa"/>
            <w:vAlign w:val="bottom"/>
          </w:tcPr>
          <w:p w14:paraId="770017D8" w14:textId="05379AF3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125,0</w:t>
            </w:r>
          </w:p>
        </w:tc>
        <w:tc>
          <w:tcPr>
            <w:tcW w:w="1134" w:type="dxa"/>
            <w:vAlign w:val="bottom"/>
          </w:tcPr>
          <w:p w14:paraId="599FB0D4" w14:textId="414012AD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bottom"/>
          </w:tcPr>
          <w:p w14:paraId="5E4F9C7D" w14:textId="52194BBE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12837,8</w:t>
            </w:r>
          </w:p>
        </w:tc>
        <w:tc>
          <w:tcPr>
            <w:tcW w:w="988" w:type="dxa"/>
            <w:vAlign w:val="bottom"/>
          </w:tcPr>
          <w:p w14:paraId="2F3361B2" w14:textId="2F7B8A2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104,0</w:t>
            </w:r>
          </w:p>
        </w:tc>
        <w:tc>
          <w:tcPr>
            <w:tcW w:w="1109" w:type="dxa"/>
            <w:vAlign w:val="bottom"/>
          </w:tcPr>
          <w:p w14:paraId="6137ADEC" w14:textId="316F8A47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1,2</w:t>
            </w:r>
          </w:p>
        </w:tc>
      </w:tr>
      <w:tr w:rsidR="00EA4712" w:rsidRPr="00F310EE" w14:paraId="33DF24E0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C92CA3F" w14:textId="1982B8C8" w:rsidR="00EA4712" w:rsidRDefault="00981BB5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76659558" w14:textId="77777777" w:rsidR="00EA4712" w:rsidRPr="00EA4712" w:rsidRDefault="00EA4712" w:rsidP="00EA471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321F5598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7236F2C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6CEBB7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E9B815A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EBE4A8A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353E58BD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0EA34BB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30B5B6D" w14:textId="7D1B6CCF" w:rsidR="003B5DC3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різні харчові продукти</w:t>
            </w:r>
          </w:p>
        </w:tc>
        <w:tc>
          <w:tcPr>
            <w:tcW w:w="801" w:type="dxa"/>
            <w:vAlign w:val="bottom"/>
          </w:tcPr>
          <w:p w14:paraId="45BF5F7B" w14:textId="70C68C39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21</w:t>
            </w:r>
          </w:p>
        </w:tc>
        <w:tc>
          <w:tcPr>
            <w:tcW w:w="1325" w:type="dxa"/>
            <w:vAlign w:val="bottom"/>
          </w:tcPr>
          <w:p w14:paraId="59BEC753" w14:textId="00163EF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22504,5</w:t>
            </w:r>
          </w:p>
        </w:tc>
        <w:tc>
          <w:tcPr>
            <w:tcW w:w="992" w:type="dxa"/>
            <w:vAlign w:val="bottom"/>
          </w:tcPr>
          <w:p w14:paraId="06F1AC99" w14:textId="707A1498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137,1</w:t>
            </w:r>
          </w:p>
        </w:tc>
        <w:tc>
          <w:tcPr>
            <w:tcW w:w="1134" w:type="dxa"/>
            <w:vAlign w:val="bottom"/>
          </w:tcPr>
          <w:p w14:paraId="00771D36" w14:textId="1674F20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14:paraId="74A859DC" w14:textId="1F75998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1225,7</w:t>
            </w:r>
          </w:p>
        </w:tc>
        <w:tc>
          <w:tcPr>
            <w:tcW w:w="988" w:type="dxa"/>
            <w:vAlign w:val="bottom"/>
          </w:tcPr>
          <w:p w14:paraId="798C446E" w14:textId="7D8FEFF0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119,2</w:t>
            </w:r>
          </w:p>
        </w:tc>
        <w:tc>
          <w:tcPr>
            <w:tcW w:w="1109" w:type="dxa"/>
            <w:vAlign w:val="bottom"/>
          </w:tcPr>
          <w:p w14:paraId="152A30EA" w14:textId="15F4BBDB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B5DC3" w:rsidRPr="00F310EE" w14:paraId="75E597FD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397145C" w14:textId="202A3DCF" w:rsidR="003B5DC3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залишки і </w:t>
            </w: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вiдходи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харчової промисловості</w:t>
            </w:r>
          </w:p>
        </w:tc>
        <w:tc>
          <w:tcPr>
            <w:tcW w:w="801" w:type="dxa"/>
            <w:vAlign w:val="bottom"/>
          </w:tcPr>
          <w:p w14:paraId="05F5096F" w14:textId="0BFE66B0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23</w:t>
            </w:r>
          </w:p>
        </w:tc>
        <w:tc>
          <w:tcPr>
            <w:tcW w:w="1325" w:type="dxa"/>
            <w:vAlign w:val="bottom"/>
          </w:tcPr>
          <w:p w14:paraId="24778C1E" w14:textId="68D7892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6878,3</w:t>
            </w:r>
          </w:p>
        </w:tc>
        <w:tc>
          <w:tcPr>
            <w:tcW w:w="992" w:type="dxa"/>
            <w:vAlign w:val="bottom"/>
          </w:tcPr>
          <w:p w14:paraId="1947157F" w14:textId="2FB5EA7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179,1</w:t>
            </w:r>
          </w:p>
        </w:tc>
        <w:tc>
          <w:tcPr>
            <w:tcW w:w="1134" w:type="dxa"/>
            <w:vAlign w:val="bottom"/>
          </w:tcPr>
          <w:p w14:paraId="57105E43" w14:textId="70F0F21B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bottom"/>
          </w:tcPr>
          <w:p w14:paraId="29FD01DD" w14:textId="6684E0F4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8286,8</w:t>
            </w:r>
          </w:p>
        </w:tc>
        <w:tc>
          <w:tcPr>
            <w:tcW w:w="988" w:type="dxa"/>
            <w:vAlign w:val="bottom"/>
          </w:tcPr>
          <w:p w14:paraId="6A3D46BC" w14:textId="12B6E741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106,0</w:t>
            </w:r>
          </w:p>
        </w:tc>
        <w:tc>
          <w:tcPr>
            <w:tcW w:w="1109" w:type="dxa"/>
            <w:vAlign w:val="bottom"/>
          </w:tcPr>
          <w:p w14:paraId="4BCF9721" w14:textId="0DD270B3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</w:tr>
      <w:tr w:rsidR="003B5DC3" w:rsidRPr="00F310EE" w14:paraId="5FAB431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217CFE3" w14:textId="0F91E460" w:rsidR="003B5DC3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Мiнеральнi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продукти</w:t>
            </w:r>
          </w:p>
        </w:tc>
        <w:tc>
          <w:tcPr>
            <w:tcW w:w="801" w:type="dxa"/>
            <w:vAlign w:val="bottom"/>
          </w:tcPr>
          <w:p w14:paraId="168F2B9B" w14:textId="39B62AB4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V</w:t>
            </w:r>
          </w:p>
        </w:tc>
        <w:tc>
          <w:tcPr>
            <w:tcW w:w="1325" w:type="dxa"/>
            <w:vAlign w:val="bottom"/>
          </w:tcPr>
          <w:p w14:paraId="0D88A1C5" w14:textId="5D3A2C7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12529,0</w:t>
            </w:r>
          </w:p>
        </w:tc>
        <w:tc>
          <w:tcPr>
            <w:tcW w:w="992" w:type="dxa"/>
            <w:vAlign w:val="bottom"/>
          </w:tcPr>
          <w:p w14:paraId="4DB2A87B" w14:textId="1BC895DE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198,0</w:t>
            </w:r>
          </w:p>
        </w:tc>
        <w:tc>
          <w:tcPr>
            <w:tcW w:w="1134" w:type="dxa"/>
            <w:vAlign w:val="bottom"/>
          </w:tcPr>
          <w:p w14:paraId="59F64D13" w14:textId="792A27CF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bottom"/>
          </w:tcPr>
          <w:p w14:paraId="58F7BC4D" w14:textId="614618F3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416356,5</w:t>
            </w:r>
          </w:p>
        </w:tc>
        <w:tc>
          <w:tcPr>
            <w:tcW w:w="988" w:type="dxa"/>
            <w:vAlign w:val="bottom"/>
          </w:tcPr>
          <w:p w14:paraId="32FFAD1E" w14:textId="5937F9B8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110,2</w:t>
            </w:r>
          </w:p>
        </w:tc>
        <w:tc>
          <w:tcPr>
            <w:tcW w:w="1109" w:type="dxa"/>
            <w:vAlign w:val="bottom"/>
          </w:tcPr>
          <w:p w14:paraId="15A114E5" w14:textId="5373E0B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39,6</w:t>
            </w:r>
          </w:p>
        </w:tc>
      </w:tr>
      <w:tr w:rsidR="003B5DC3" w:rsidRPr="00F310EE" w14:paraId="52E3169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5358270" w14:textId="590BDAFA" w:rsidR="003B5DC3" w:rsidRDefault="00981BB5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50D9F5A0" w14:textId="73FFA20E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54B0ED64" w14:textId="5F484EB0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28FEF3F" w14:textId="2B54623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6D9F62B" w14:textId="10ABD69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2C57E86" w14:textId="47B89EAB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1D93CFA5" w14:textId="110353F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4A91B53F" w14:textId="0C7C20CF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2E9993F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59C75BA" w14:textId="05F55AC6" w:rsidR="003B5DC3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руди, шлак та зола</w:t>
            </w:r>
          </w:p>
        </w:tc>
        <w:tc>
          <w:tcPr>
            <w:tcW w:w="801" w:type="dxa"/>
            <w:vAlign w:val="bottom"/>
          </w:tcPr>
          <w:p w14:paraId="4E5D33AA" w14:textId="06B1558C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26</w:t>
            </w:r>
          </w:p>
        </w:tc>
        <w:tc>
          <w:tcPr>
            <w:tcW w:w="1325" w:type="dxa"/>
            <w:vAlign w:val="bottom"/>
          </w:tcPr>
          <w:p w14:paraId="6893EB74" w14:textId="03CAF53B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8765,1</w:t>
            </w:r>
          </w:p>
        </w:tc>
        <w:tc>
          <w:tcPr>
            <w:tcW w:w="992" w:type="dxa"/>
            <w:vAlign w:val="bottom"/>
          </w:tcPr>
          <w:p w14:paraId="0DBCB429" w14:textId="1C2E7C54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300,7</w:t>
            </w:r>
          </w:p>
        </w:tc>
        <w:tc>
          <w:tcPr>
            <w:tcW w:w="1134" w:type="dxa"/>
            <w:vAlign w:val="bottom"/>
          </w:tcPr>
          <w:p w14:paraId="1B583568" w14:textId="3E645637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14:paraId="22058637" w14:textId="31A911E5" w:rsidR="003B5DC3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88" w:type="dxa"/>
            <w:vAlign w:val="bottom"/>
          </w:tcPr>
          <w:p w14:paraId="48FA9EA2" w14:textId="7A95F44C" w:rsidR="003B5DC3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51A47E99" w14:textId="134140D0" w:rsidR="003B5DC3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</w:tr>
      <w:tr w:rsidR="003B5DC3" w:rsidRPr="00F310EE" w14:paraId="58312A9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2125446" w14:textId="30A8135B" w:rsidR="003B5DC3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801" w:type="dxa"/>
            <w:vAlign w:val="bottom"/>
          </w:tcPr>
          <w:p w14:paraId="6437B9A0" w14:textId="5C2B8BD0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27</w:t>
            </w:r>
          </w:p>
        </w:tc>
        <w:tc>
          <w:tcPr>
            <w:tcW w:w="1325" w:type="dxa"/>
            <w:vAlign w:val="bottom"/>
          </w:tcPr>
          <w:p w14:paraId="48D911CE" w14:textId="117A3B2D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12,4</w:t>
            </w:r>
          </w:p>
        </w:tc>
        <w:tc>
          <w:tcPr>
            <w:tcW w:w="992" w:type="dxa"/>
            <w:vAlign w:val="bottom"/>
          </w:tcPr>
          <w:p w14:paraId="4A8CEE24" w14:textId="193CE1E0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160,6</w:t>
            </w:r>
          </w:p>
        </w:tc>
        <w:tc>
          <w:tcPr>
            <w:tcW w:w="1134" w:type="dxa"/>
            <w:vAlign w:val="bottom"/>
          </w:tcPr>
          <w:p w14:paraId="1B98C0E9" w14:textId="0C8DA775" w:rsidR="003B5DC3" w:rsidRPr="003F2D71" w:rsidRDefault="00541BA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4E2D585A" w14:textId="7CE3A402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414561,6</w:t>
            </w:r>
          </w:p>
        </w:tc>
        <w:tc>
          <w:tcPr>
            <w:tcW w:w="988" w:type="dxa"/>
            <w:vAlign w:val="bottom"/>
          </w:tcPr>
          <w:p w14:paraId="3CA346E4" w14:textId="4417DA8F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110,3</w:t>
            </w:r>
          </w:p>
        </w:tc>
        <w:tc>
          <w:tcPr>
            <w:tcW w:w="1109" w:type="dxa"/>
            <w:vAlign w:val="bottom"/>
          </w:tcPr>
          <w:p w14:paraId="5EE37CA2" w14:textId="6228874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39,4</w:t>
            </w:r>
          </w:p>
        </w:tc>
      </w:tr>
      <w:tr w:rsidR="003B5DC3" w:rsidRPr="00F310EE" w14:paraId="264A2C9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606D1FE" w14:textId="55F90EB4" w:rsidR="003B5DC3" w:rsidRPr="00096701" w:rsidRDefault="003B5DC3" w:rsidP="00981BB5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Продукція хімічної та пов'язаних з нею галузей </w:t>
            </w: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промисловостi</w:t>
            </w:r>
            <w:proofErr w:type="spellEnd"/>
          </w:p>
        </w:tc>
        <w:tc>
          <w:tcPr>
            <w:tcW w:w="801" w:type="dxa"/>
            <w:vAlign w:val="bottom"/>
          </w:tcPr>
          <w:p w14:paraId="7EB2EABD" w14:textId="4EB5E196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VI</w:t>
            </w:r>
          </w:p>
        </w:tc>
        <w:tc>
          <w:tcPr>
            <w:tcW w:w="1325" w:type="dxa"/>
            <w:vAlign w:val="bottom"/>
          </w:tcPr>
          <w:p w14:paraId="30E46366" w14:textId="47DA74C7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3347,1</w:t>
            </w:r>
          </w:p>
        </w:tc>
        <w:tc>
          <w:tcPr>
            <w:tcW w:w="992" w:type="dxa"/>
            <w:vAlign w:val="bottom"/>
          </w:tcPr>
          <w:p w14:paraId="44C61AF1" w14:textId="22BEC2CC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121,5</w:t>
            </w:r>
          </w:p>
        </w:tc>
        <w:tc>
          <w:tcPr>
            <w:tcW w:w="1134" w:type="dxa"/>
            <w:vAlign w:val="bottom"/>
          </w:tcPr>
          <w:p w14:paraId="7F04760D" w14:textId="0B43D10C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6931BD24" w14:textId="43B77108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21404,0</w:t>
            </w:r>
          </w:p>
        </w:tc>
        <w:tc>
          <w:tcPr>
            <w:tcW w:w="988" w:type="dxa"/>
            <w:vAlign w:val="bottom"/>
          </w:tcPr>
          <w:p w14:paraId="343207FD" w14:textId="6F78182B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88,0</w:t>
            </w:r>
          </w:p>
        </w:tc>
        <w:tc>
          <w:tcPr>
            <w:tcW w:w="1109" w:type="dxa"/>
            <w:vAlign w:val="bottom"/>
          </w:tcPr>
          <w:p w14:paraId="7E693CB0" w14:textId="6D4428C6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2,0</w:t>
            </w:r>
          </w:p>
        </w:tc>
      </w:tr>
      <w:tr w:rsidR="00981BB5" w:rsidRPr="00F310EE" w14:paraId="5796BD02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9D417D0" w14:textId="46DE730E" w:rsidR="00981BB5" w:rsidRPr="00096701" w:rsidRDefault="00981BB5" w:rsidP="00981BB5">
            <w:pPr>
              <w:spacing w:line="260" w:lineRule="exact"/>
              <w:ind w:right="-11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801" w:type="dxa"/>
            <w:vAlign w:val="bottom"/>
          </w:tcPr>
          <w:p w14:paraId="68A25F47" w14:textId="5EF0C8AF" w:rsidR="00981BB5" w:rsidRPr="00EA4712" w:rsidRDefault="00981BB5" w:rsidP="00981BB5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325" w:type="dxa"/>
            <w:vAlign w:val="bottom"/>
          </w:tcPr>
          <w:p w14:paraId="382E0308" w14:textId="564FD14B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2342,3</w:t>
            </w:r>
          </w:p>
        </w:tc>
        <w:tc>
          <w:tcPr>
            <w:tcW w:w="992" w:type="dxa"/>
            <w:vAlign w:val="bottom"/>
          </w:tcPr>
          <w:p w14:paraId="58371462" w14:textId="4F1CFD6A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126,4</w:t>
            </w:r>
          </w:p>
        </w:tc>
        <w:tc>
          <w:tcPr>
            <w:tcW w:w="1134" w:type="dxa"/>
            <w:vAlign w:val="bottom"/>
          </w:tcPr>
          <w:p w14:paraId="5415E292" w14:textId="2632BD2D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66A1D540" w14:textId="03902FE2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35970,2</w:t>
            </w:r>
          </w:p>
        </w:tc>
        <w:tc>
          <w:tcPr>
            <w:tcW w:w="988" w:type="dxa"/>
            <w:vAlign w:val="bottom"/>
          </w:tcPr>
          <w:p w14:paraId="697EECC3" w14:textId="4D899DFC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102,2</w:t>
            </w:r>
          </w:p>
        </w:tc>
        <w:tc>
          <w:tcPr>
            <w:tcW w:w="1109" w:type="dxa"/>
            <w:vAlign w:val="bottom"/>
          </w:tcPr>
          <w:p w14:paraId="454DDFFD" w14:textId="337E9ED2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3,4</w:t>
            </w:r>
          </w:p>
        </w:tc>
      </w:tr>
      <w:tr w:rsidR="00981BB5" w:rsidRPr="00F310EE" w14:paraId="34CEE7C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B9FA2B3" w14:textId="77777777" w:rsidR="00981BB5" w:rsidRPr="00096701" w:rsidRDefault="00981BB5" w:rsidP="00981BB5">
            <w:pPr>
              <w:ind w:left="142" w:right="-170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пластмаси, полімерні </w:t>
            </w:r>
          </w:p>
          <w:p w14:paraId="4CDDD63C" w14:textId="563180A5" w:rsidR="00981BB5" w:rsidRPr="00096701" w:rsidRDefault="00981BB5" w:rsidP="00981BB5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матеріали</w:t>
            </w:r>
          </w:p>
        </w:tc>
        <w:tc>
          <w:tcPr>
            <w:tcW w:w="801" w:type="dxa"/>
            <w:vAlign w:val="bottom"/>
          </w:tcPr>
          <w:p w14:paraId="757093D6" w14:textId="44212F0E" w:rsidR="00981BB5" w:rsidRPr="00EA4712" w:rsidRDefault="00981BB5" w:rsidP="00981BB5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39</w:t>
            </w:r>
          </w:p>
        </w:tc>
        <w:tc>
          <w:tcPr>
            <w:tcW w:w="1325" w:type="dxa"/>
            <w:vAlign w:val="bottom"/>
          </w:tcPr>
          <w:p w14:paraId="7AE462FD" w14:textId="48170241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2298,5</w:t>
            </w:r>
          </w:p>
        </w:tc>
        <w:tc>
          <w:tcPr>
            <w:tcW w:w="992" w:type="dxa"/>
            <w:vAlign w:val="bottom"/>
          </w:tcPr>
          <w:p w14:paraId="26B673A1" w14:textId="35BE4D1B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129,7</w:t>
            </w:r>
          </w:p>
        </w:tc>
        <w:tc>
          <w:tcPr>
            <w:tcW w:w="1134" w:type="dxa"/>
            <w:vAlign w:val="bottom"/>
          </w:tcPr>
          <w:p w14:paraId="407EBABC" w14:textId="60A0E850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58CE9091" w14:textId="17FD274C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30933,9</w:t>
            </w:r>
          </w:p>
        </w:tc>
        <w:tc>
          <w:tcPr>
            <w:tcW w:w="988" w:type="dxa"/>
            <w:vAlign w:val="bottom"/>
          </w:tcPr>
          <w:p w14:paraId="078CF574" w14:textId="65D9471A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103,6</w:t>
            </w:r>
          </w:p>
        </w:tc>
        <w:tc>
          <w:tcPr>
            <w:tcW w:w="1109" w:type="dxa"/>
            <w:vAlign w:val="bottom"/>
          </w:tcPr>
          <w:p w14:paraId="45B11066" w14:textId="5B89AEFF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</w:tr>
      <w:tr w:rsidR="00981BB5" w:rsidRPr="00F310EE" w14:paraId="5FDEF65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09FA002" w14:textId="4C0B64D2" w:rsidR="00981BB5" w:rsidRPr="00096701" w:rsidRDefault="00981BB5" w:rsidP="00981BB5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Шкури необроблені, шкіра вичинена </w:t>
            </w:r>
          </w:p>
        </w:tc>
        <w:tc>
          <w:tcPr>
            <w:tcW w:w="801" w:type="dxa"/>
            <w:vAlign w:val="bottom"/>
          </w:tcPr>
          <w:p w14:paraId="06CA1BDC" w14:textId="6C27B39D" w:rsidR="00981BB5" w:rsidRPr="00EA4712" w:rsidRDefault="00981BB5" w:rsidP="00981BB5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1325" w:type="dxa"/>
            <w:vAlign w:val="bottom"/>
          </w:tcPr>
          <w:p w14:paraId="129B8411" w14:textId="4A227A62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2108,0</w:t>
            </w:r>
          </w:p>
        </w:tc>
        <w:tc>
          <w:tcPr>
            <w:tcW w:w="992" w:type="dxa"/>
            <w:vAlign w:val="bottom"/>
          </w:tcPr>
          <w:p w14:paraId="7326478B" w14:textId="27BDCE41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83,4</w:t>
            </w:r>
          </w:p>
        </w:tc>
        <w:tc>
          <w:tcPr>
            <w:tcW w:w="1134" w:type="dxa"/>
            <w:vAlign w:val="bottom"/>
          </w:tcPr>
          <w:p w14:paraId="1E938D02" w14:textId="379E667C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1D953802" w14:textId="52CE78D7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535,3</w:t>
            </w:r>
          </w:p>
        </w:tc>
        <w:tc>
          <w:tcPr>
            <w:tcW w:w="988" w:type="dxa"/>
            <w:vAlign w:val="bottom"/>
          </w:tcPr>
          <w:p w14:paraId="009253A3" w14:textId="55FEA91F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30,7</w:t>
            </w:r>
          </w:p>
        </w:tc>
        <w:tc>
          <w:tcPr>
            <w:tcW w:w="1109" w:type="dxa"/>
            <w:vAlign w:val="bottom"/>
          </w:tcPr>
          <w:p w14:paraId="089F3C74" w14:textId="25AADC03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981BB5" w:rsidRPr="00F310EE" w14:paraId="76B32B5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79E83C1" w14:textId="26C71916" w:rsidR="00981BB5" w:rsidRPr="00096701" w:rsidRDefault="00981BB5" w:rsidP="00981BB5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801" w:type="dxa"/>
            <w:vAlign w:val="bottom"/>
          </w:tcPr>
          <w:p w14:paraId="673127D3" w14:textId="3F1A2B19" w:rsidR="00981BB5" w:rsidRPr="00EA4712" w:rsidRDefault="00981BB5" w:rsidP="00981BB5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IX</w:t>
            </w:r>
          </w:p>
        </w:tc>
        <w:tc>
          <w:tcPr>
            <w:tcW w:w="1325" w:type="dxa"/>
            <w:vAlign w:val="bottom"/>
          </w:tcPr>
          <w:p w14:paraId="63D1CA01" w14:textId="69F42A35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68077,4</w:t>
            </w:r>
          </w:p>
        </w:tc>
        <w:tc>
          <w:tcPr>
            <w:tcW w:w="992" w:type="dxa"/>
            <w:vAlign w:val="bottom"/>
          </w:tcPr>
          <w:p w14:paraId="023F67FA" w14:textId="57042212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14:paraId="55848C9A" w14:textId="549BFF2E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14:paraId="5912E549" w14:textId="7F995E1A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4229,9</w:t>
            </w:r>
          </w:p>
        </w:tc>
        <w:tc>
          <w:tcPr>
            <w:tcW w:w="988" w:type="dxa"/>
            <w:vAlign w:val="bottom"/>
          </w:tcPr>
          <w:p w14:paraId="44F2FD3B" w14:textId="39BBF5D8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123,2</w:t>
            </w:r>
          </w:p>
        </w:tc>
        <w:tc>
          <w:tcPr>
            <w:tcW w:w="1109" w:type="dxa"/>
            <w:vAlign w:val="bottom"/>
          </w:tcPr>
          <w:p w14:paraId="38E9A6DC" w14:textId="7AD3369B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</w:tr>
      <w:tr w:rsidR="00981BB5" w:rsidRPr="00F310EE" w14:paraId="1A36198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293D977" w14:textId="13E2E208" w:rsidR="00981BB5" w:rsidRPr="00096701" w:rsidRDefault="00981BB5" w:rsidP="00981BB5">
            <w:pPr>
              <w:spacing w:line="260" w:lineRule="exact"/>
              <w:ind w:right="-11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801" w:type="dxa"/>
            <w:vAlign w:val="bottom"/>
          </w:tcPr>
          <w:p w14:paraId="0D0A911C" w14:textId="0205FAFE" w:rsidR="00981BB5" w:rsidRPr="00EA4712" w:rsidRDefault="00981BB5" w:rsidP="00981BB5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325" w:type="dxa"/>
            <w:vAlign w:val="bottom"/>
          </w:tcPr>
          <w:p w14:paraId="696DA1B5" w14:textId="3A7A8A96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2342,3</w:t>
            </w:r>
          </w:p>
        </w:tc>
        <w:tc>
          <w:tcPr>
            <w:tcW w:w="992" w:type="dxa"/>
            <w:vAlign w:val="bottom"/>
          </w:tcPr>
          <w:p w14:paraId="2DE181FC" w14:textId="0A236BB3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126,4</w:t>
            </w:r>
          </w:p>
        </w:tc>
        <w:tc>
          <w:tcPr>
            <w:tcW w:w="1134" w:type="dxa"/>
            <w:vAlign w:val="bottom"/>
          </w:tcPr>
          <w:p w14:paraId="3F44633C" w14:textId="0BE755EC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3D9FC199" w14:textId="44D7F26F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35970,2</w:t>
            </w:r>
          </w:p>
        </w:tc>
        <w:tc>
          <w:tcPr>
            <w:tcW w:w="988" w:type="dxa"/>
            <w:vAlign w:val="bottom"/>
          </w:tcPr>
          <w:p w14:paraId="34D2EB64" w14:textId="2B7C72E7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102,2</w:t>
            </w:r>
          </w:p>
        </w:tc>
        <w:tc>
          <w:tcPr>
            <w:tcW w:w="1109" w:type="dxa"/>
            <w:vAlign w:val="bottom"/>
          </w:tcPr>
          <w:p w14:paraId="1A9D28E2" w14:textId="6050D4F1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3,4</w:t>
            </w:r>
          </w:p>
        </w:tc>
      </w:tr>
      <w:tr w:rsidR="00981BB5" w:rsidRPr="00F310EE" w14:paraId="25A96E74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691B37B" w14:textId="1468FC44" w:rsidR="00981BB5" w:rsidRPr="00096701" w:rsidRDefault="00981BB5" w:rsidP="00981BB5">
            <w:pPr>
              <w:spacing w:line="260" w:lineRule="exact"/>
              <w:ind w:right="-11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801" w:type="dxa"/>
            <w:vAlign w:val="bottom"/>
          </w:tcPr>
          <w:p w14:paraId="4E9F59F0" w14:textId="1AA28323" w:rsidR="00981BB5" w:rsidRPr="00096701" w:rsidRDefault="00981BB5" w:rsidP="00981BB5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X</w:t>
            </w:r>
          </w:p>
        </w:tc>
        <w:tc>
          <w:tcPr>
            <w:tcW w:w="1325" w:type="dxa"/>
            <w:vAlign w:val="bottom"/>
          </w:tcPr>
          <w:p w14:paraId="524A2786" w14:textId="678DA5A9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38673,7</w:t>
            </w:r>
          </w:p>
        </w:tc>
        <w:tc>
          <w:tcPr>
            <w:tcW w:w="992" w:type="dxa"/>
            <w:vAlign w:val="bottom"/>
          </w:tcPr>
          <w:p w14:paraId="01DB29A2" w14:textId="40193D54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160,4</w:t>
            </w:r>
          </w:p>
        </w:tc>
        <w:tc>
          <w:tcPr>
            <w:tcW w:w="1134" w:type="dxa"/>
            <w:vAlign w:val="bottom"/>
          </w:tcPr>
          <w:p w14:paraId="4FD8D92F" w14:textId="23529FCD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6,8</w:t>
            </w:r>
          </w:p>
        </w:tc>
        <w:tc>
          <w:tcPr>
            <w:tcW w:w="1134" w:type="dxa"/>
            <w:vAlign w:val="bottom"/>
          </w:tcPr>
          <w:p w14:paraId="4D10B5CB" w14:textId="33C93E9C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15519,9</w:t>
            </w:r>
          </w:p>
        </w:tc>
        <w:tc>
          <w:tcPr>
            <w:tcW w:w="988" w:type="dxa"/>
            <w:vAlign w:val="bottom"/>
          </w:tcPr>
          <w:p w14:paraId="151B15CC" w14:textId="4A73B6EB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107,0</w:t>
            </w:r>
          </w:p>
        </w:tc>
        <w:tc>
          <w:tcPr>
            <w:tcW w:w="1109" w:type="dxa"/>
            <w:vAlign w:val="bottom"/>
          </w:tcPr>
          <w:p w14:paraId="4B1FFFE9" w14:textId="543D43D1" w:rsidR="00981BB5" w:rsidRDefault="00981BB5" w:rsidP="00981BB5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1,5</w:t>
            </w:r>
          </w:p>
        </w:tc>
      </w:tr>
    </w:tbl>
    <w:p w14:paraId="18EFAEB1" w14:textId="4D5F78B9" w:rsidR="00772C08" w:rsidRDefault="00772C08" w:rsidP="00FA1D8B">
      <w:pPr>
        <w:jc w:val="right"/>
        <w:rPr>
          <w:rFonts w:asciiTheme="minorHAnsi" w:hAnsiTheme="minorHAnsi"/>
          <w:color w:val="22517D"/>
        </w:rPr>
      </w:pPr>
      <w:r>
        <w:br w:type="page"/>
      </w:r>
      <w:r w:rsidRPr="00772C08">
        <w:rPr>
          <w:rFonts w:asciiTheme="minorHAnsi" w:hAnsiTheme="minorHAnsi"/>
          <w:color w:val="22517D"/>
        </w:rPr>
        <w:lastRenderedPageBreak/>
        <w:t>Продовження додатка 2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325"/>
        <w:gridCol w:w="1134"/>
        <w:gridCol w:w="992"/>
        <w:gridCol w:w="1134"/>
        <w:gridCol w:w="988"/>
        <w:gridCol w:w="1109"/>
      </w:tblGrid>
      <w:tr w:rsidR="00772C08" w:rsidRPr="00ED2550" w14:paraId="32BBD633" w14:textId="77777777" w:rsidTr="00FA1D8B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0B9A8585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4200F737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3A18BFCA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451" w:type="dxa"/>
            <w:gridSpan w:val="3"/>
            <w:shd w:val="clear" w:color="auto" w:fill="DDEEFE"/>
            <w:vAlign w:val="center"/>
          </w:tcPr>
          <w:p w14:paraId="628274CF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231" w:type="dxa"/>
            <w:gridSpan w:val="3"/>
            <w:shd w:val="clear" w:color="auto" w:fill="DDEEFE"/>
            <w:vAlign w:val="center"/>
          </w:tcPr>
          <w:p w14:paraId="41C80D87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772C08" w:rsidRPr="00ED2550" w14:paraId="477E0F46" w14:textId="77777777" w:rsidTr="00FA1D8B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6B153A6A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286EF72F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DDEEFE"/>
            <w:vAlign w:val="center"/>
          </w:tcPr>
          <w:p w14:paraId="440D9785" w14:textId="7810BE95" w:rsidR="00772C08" w:rsidRPr="00ED2550" w:rsidRDefault="00772C08" w:rsidP="00A10C7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587AB42A" w14:textId="073A7851" w:rsidR="00772C08" w:rsidRPr="00ED2550" w:rsidRDefault="00772C08" w:rsidP="00500C7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541BA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серпня  2024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765E89D8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3DB1476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26ACC969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165F9CD2" w14:textId="77777777" w:rsidR="00A10C79" w:rsidRDefault="00772C08" w:rsidP="00A10C7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 </w:t>
            </w:r>
          </w:p>
          <w:p w14:paraId="4DB7931E" w14:textId="6D0FEE51" w:rsidR="00772C08" w:rsidRPr="00ED2550" w:rsidRDefault="00772C08" w:rsidP="00A10C7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988" w:type="dxa"/>
            <w:shd w:val="clear" w:color="auto" w:fill="DDEEFE"/>
            <w:vAlign w:val="center"/>
          </w:tcPr>
          <w:p w14:paraId="1693B4CD" w14:textId="044DF083" w:rsidR="00772C08" w:rsidRPr="00ED2550" w:rsidRDefault="00772C08" w:rsidP="00500C7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541BA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серпня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3B8BDA37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7F3F3D3A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381CE4B0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772C08" w:rsidRPr="00F310EE" w14:paraId="46E4ABD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BD39A52" w14:textId="0A9F85E9" w:rsidR="00772C08" w:rsidRPr="00ED2550" w:rsidRDefault="00772C08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7FD44055" w14:textId="77777777" w:rsidR="00772C08" w:rsidRPr="00ED2550" w:rsidRDefault="00772C08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0CB50986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83B0AE9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C1E4D16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1800090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46A2574C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CFBE748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2138E343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500C661" w14:textId="476D4EBE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папiр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та картон  </w:t>
            </w:r>
          </w:p>
        </w:tc>
        <w:tc>
          <w:tcPr>
            <w:tcW w:w="801" w:type="dxa"/>
            <w:vAlign w:val="bottom"/>
          </w:tcPr>
          <w:p w14:paraId="69C76C93" w14:textId="4772A664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48</w:t>
            </w:r>
          </w:p>
        </w:tc>
        <w:tc>
          <w:tcPr>
            <w:tcW w:w="1325" w:type="dxa"/>
            <w:vAlign w:val="bottom"/>
          </w:tcPr>
          <w:p w14:paraId="229D2E7A" w14:textId="7E29A00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38671,3</w:t>
            </w:r>
          </w:p>
        </w:tc>
        <w:tc>
          <w:tcPr>
            <w:tcW w:w="1134" w:type="dxa"/>
            <w:vAlign w:val="bottom"/>
          </w:tcPr>
          <w:p w14:paraId="030CC774" w14:textId="1DEDE67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160,7</w:t>
            </w:r>
          </w:p>
        </w:tc>
        <w:tc>
          <w:tcPr>
            <w:tcW w:w="992" w:type="dxa"/>
            <w:vAlign w:val="bottom"/>
          </w:tcPr>
          <w:p w14:paraId="1C4C6B69" w14:textId="4AB04C9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6,8</w:t>
            </w:r>
          </w:p>
        </w:tc>
        <w:tc>
          <w:tcPr>
            <w:tcW w:w="1134" w:type="dxa"/>
            <w:vAlign w:val="bottom"/>
          </w:tcPr>
          <w:p w14:paraId="3AC14C73" w14:textId="6877D88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6337,7</w:t>
            </w:r>
          </w:p>
        </w:tc>
        <w:tc>
          <w:tcPr>
            <w:tcW w:w="988" w:type="dxa"/>
            <w:vAlign w:val="bottom"/>
          </w:tcPr>
          <w:p w14:paraId="249EB630" w14:textId="58BACDC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111,8</w:t>
            </w:r>
          </w:p>
        </w:tc>
        <w:tc>
          <w:tcPr>
            <w:tcW w:w="1109" w:type="dxa"/>
            <w:vAlign w:val="bottom"/>
          </w:tcPr>
          <w:p w14:paraId="77C0242E" w14:textId="1174DBC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</w:tr>
      <w:tr w:rsidR="003B5DC3" w:rsidRPr="00F310EE" w14:paraId="6202D36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DF9AED3" w14:textId="14661C3A" w:rsidR="003B5DC3" w:rsidRPr="00A74492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801" w:type="dxa"/>
            <w:vAlign w:val="bottom"/>
          </w:tcPr>
          <w:p w14:paraId="3EB487D4" w14:textId="2C55A501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ХI</w:t>
            </w:r>
          </w:p>
        </w:tc>
        <w:tc>
          <w:tcPr>
            <w:tcW w:w="1325" w:type="dxa"/>
            <w:vAlign w:val="bottom"/>
          </w:tcPr>
          <w:p w14:paraId="2ECBAC2E" w14:textId="4B2039A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42763,4</w:t>
            </w:r>
          </w:p>
        </w:tc>
        <w:tc>
          <w:tcPr>
            <w:tcW w:w="1134" w:type="dxa"/>
            <w:vAlign w:val="bottom"/>
          </w:tcPr>
          <w:p w14:paraId="56992438" w14:textId="2E4FDB9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111,2</w:t>
            </w:r>
          </w:p>
        </w:tc>
        <w:tc>
          <w:tcPr>
            <w:tcW w:w="992" w:type="dxa"/>
            <w:vAlign w:val="bottom"/>
          </w:tcPr>
          <w:p w14:paraId="4C0F6B6F" w14:textId="48A8CEC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7,5</w:t>
            </w:r>
          </w:p>
        </w:tc>
        <w:tc>
          <w:tcPr>
            <w:tcW w:w="1134" w:type="dxa"/>
            <w:vAlign w:val="bottom"/>
          </w:tcPr>
          <w:p w14:paraId="06995B2B" w14:textId="0F10AF3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28189,7</w:t>
            </w:r>
          </w:p>
        </w:tc>
        <w:tc>
          <w:tcPr>
            <w:tcW w:w="988" w:type="dxa"/>
            <w:vAlign w:val="bottom"/>
          </w:tcPr>
          <w:p w14:paraId="444B2BEE" w14:textId="0E1E7014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110,1</w:t>
            </w:r>
          </w:p>
        </w:tc>
        <w:tc>
          <w:tcPr>
            <w:tcW w:w="1109" w:type="dxa"/>
            <w:vAlign w:val="bottom"/>
          </w:tcPr>
          <w:p w14:paraId="12E122DA" w14:textId="40BE715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2,7</w:t>
            </w:r>
          </w:p>
        </w:tc>
      </w:tr>
      <w:tr w:rsidR="00A74492" w:rsidRPr="00F310EE" w14:paraId="3D716AE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77BC0E7" w14:textId="6CA7D939" w:rsidR="00A74492" w:rsidRPr="00A74492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61A442EB" w14:textId="77777777" w:rsidR="00A74492" w:rsidRPr="00A74492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75A82BE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FA82FE7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24290C1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EB7FBCD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343D074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BA0A89D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46E65D8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4AEA08D" w14:textId="4863108C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одяг та додаткові речі до одягу, трикотажні</w:t>
            </w:r>
          </w:p>
        </w:tc>
        <w:tc>
          <w:tcPr>
            <w:tcW w:w="801" w:type="dxa"/>
            <w:vAlign w:val="bottom"/>
          </w:tcPr>
          <w:p w14:paraId="3A51EC15" w14:textId="1B7EA3BA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61</w:t>
            </w:r>
          </w:p>
        </w:tc>
        <w:tc>
          <w:tcPr>
            <w:tcW w:w="1325" w:type="dxa"/>
            <w:vAlign w:val="bottom"/>
          </w:tcPr>
          <w:p w14:paraId="73DAB792" w14:textId="7347A46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7762,1</w:t>
            </w:r>
          </w:p>
        </w:tc>
        <w:tc>
          <w:tcPr>
            <w:tcW w:w="1134" w:type="dxa"/>
            <w:vAlign w:val="bottom"/>
          </w:tcPr>
          <w:p w14:paraId="28C142FE" w14:textId="1E7AE2B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176,6</w:t>
            </w:r>
          </w:p>
        </w:tc>
        <w:tc>
          <w:tcPr>
            <w:tcW w:w="992" w:type="dxa"/>
            <w:vAlign w:val="bottom"/>
          </w:tcPr>
          <w:p w14:paraId="1933D3EE" w14:textId="6B58D53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</w:tcPr>
          <w:p w14:paraId="74561A23" w14:textId="49F831B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5870,0</w:t>
            </w:r>
          </w:p>
        </w:tc>
        <w:tc>
          <w:tcPr>
            <w:tcW w:w="988" w:type="dxa"/>
            <w:vAlign w:val="bottom"/>
          </w:tcPr>
          <w:p w14:paraId="2635B843" w14:textId="5197FCD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152,1</w:t>
            </w:r>
          </w:p>
        </w:tc>
        <w:tc>
          <w:tcPr>
            <w:tcW w:w="1109" w:type="dxa"/>
            <w:vAlign w:val="bottom"/>
          </w:tcPr>
          <w:p w14:paraId="75EAAC71" w14:textId="4ECBA94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</w:tr>
      <w:tr w:rsidR="003B5DC3" w:rsidRPr="00F310EE" w14:paraId="085EC13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09C635B" w14:textId="645BDA61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одяг та додаткові речі до одягу, текстильні</w:t>
            </w:r>
          </w:p>
        </w:tc>
        <w:tc>
          <w:tcPr>
            <w:tcW w:w="801" w:type="dxa"/>
            <w:vAlign w:val="bottom"/>
          </w:tcPr>
          <w:p w14:paraId="5A9C5481" w14:textId="32D5A3D7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62</w:t>
            </w:r>
          </w:p>
        </w:tc>
        <w:tc>
          <w:tcPr>
            <w:tcW w:w="1325" w:type="dxa"/>
            <w:vAlign w:val="bottom"/>
          </w:tcPr>
          <w:p w14:paraId="3A62B4C8" w14:textId="76292B0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19623,4</w:t>
            </w:r>
          </w:p>
        </w:tc>
        <w:tc>
          <w:tcPr>
            <w:tcW w:w="1134" w:type="dxa"/>
            <w:vAlign w:val="bottom"/>
          </w:tcPr>
          <w:p w14:paraId="77BE397D" w14:textId="2465AF6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98,5</w:t>
            </w:r>
          </w:p>
        </w:tc>
        <w:tc>
          <w:tcPr>
            <w:tcW w:w="992" w:type="dxa"/>
            <w:vAlign w:val="bottom"/>
          </w:tcPr>
          <w:p w14:paraId="57B072A2" w14:textId="6C05AFF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bottom"/>
          </w:tcPr>
          <w:p w14:paraId="272AA55E" w14:textId="313BA7F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93,6</w:t>
            </w:r>
          </w:p>
        </w:tc>
        <w:tc>
          <w:tcPr>
            <w:tcW w:w="988" w:type="dxa"/>
            <w:vAlign w:val="bottom"/>
          </w:tcPr>
          <w:p w14:paraId="2A16CBEF" w14:textId="58A85D1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115,4</w:t>
            </w:r>
          </w:p>
        </w:tc>
        <w:tc>
          <w:tcPr>
            <w:tcW w:w="1109" w:type="dxa"/>
            <w:vAlign w:val="bottom"/>
          </w:tcPr>
          <w:p w14:paraId="479A5FEC" w14:textId="4E072BF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B5DC3" w:rsidRPr="00F310EE" w14:paraId="111A9C8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CF99EA7" w14:textId="48FB3876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іншi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готовi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текстильні вироби</w:t>
            </w:r>
          </w:p>
        </w:tc>
        <w:tc>
          <w:tcPr>
            <w:tcW w:w="801" w:type="dxa"/>
            <w:vAlign w:val="bottom"/>
          </w:tcPr>
          <w:p w14:paraId="4F484635" w14:textId="68B1DA09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63</w:t>
            </w:r>
          </w:p>
        </w:tc>
        <w:tc>
          <w:tcPr>
            <w:tcW w:w="1325" w:type="dxa"/>
            <w:vAlign w:val="bottom"/>
          </w:tcPr>
          <w:p w14:paraId="22BA3B6B" w14:textId="042DA36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13617,5</w:t>
            </w:r>
          </w:p>
        </w:tc>
        <w:tc>
          <w:tcPr>
            <w:tcW w:w="1134" w:type="dxa"/>
            <w:vAlign w:val="bottom"/>
          </w:tcPr>
          <w:p w14:paraId="5D863B61" w14:textId="65E3757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109,8</w:t>
            </w:r>
          </w:p>
        </w:tc>
        <w:tc>
          <w:tcPr>
            <w:tcW w:w="992" w:type="dxa"/>
            <w:vAlign w:val="bottom"/>
          </w:tcPr>
          <w:p w14:paraId="01A0EB55" w14:textId="621F6E5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1134" w:type="dxa"/>
            <w:vAlign w:val="bottom"/>
          </w:tcPr>
          <w:p w14:paraId="1570CF5C" w14:textId="6AD9CED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1287,0</w:t>
            </w:r>
          </w:p>
        </w:tc>
        <w:tc>
          <w:tcPr>
            <w:tcW w:w="988" w:type="dxa"/>
            <w:vAlign w:val="bottom"/>
          </w:tcPr>
          <w:p w14:paraId="23CFA7BC" w14:textId="40E0B48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127,9</w:t>
            </w:r>
          </w:p>
        </w:tc>
        <w:tc>
          <w:tcPr>
            <w:tcW w:w="1109" w:type="dxa"/>
            <w:vAlign w:val="bottom"/>
          </w:tcPr>
          <w:p w14:paraId="706295D2" w14:textId="077B196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B5DC3" w:rsidRPr="00F310EE" w14:paraId="05E36FD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C670D31" w14:textId="0A067CF0" w:rsidR="003B5DC3" w:rsidRPr="00A74492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Взуття, </w:t>
            </w:r>
            <w:proofErr w:type="spellStart"/>
            <w:r w:rsidRPr="00A7449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головнi</w:t>
            </w:r>
            <w:proofErr w:type="spellEnd"/>
            <w:r w:rsidRPr="00A7449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 убори, парасольки  </w:t>
            </w:r>
          </w:p>
        </w:tc>
        <w:tc>
          <w:tcPr>
            <w:tcW w:w="801" w:type="dxa"/>
            <w:vAlign w:val="bottom"/>
          </w:tcPr>
          <w:p w14:paraId="7871E577" w14:textId="35F3CBB8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ХІІ</w:t>
            </w:r>
          </w:p>
        </w:tc>
        <w:tc>
          <w:tcPr>
            <w:tcW w:w="1325" w:type="dxa"/>
            <w:vAlign w:val="bottom"/>
          </w:tcPr>
          <w:p w14:paraId="447D102C" w14:textId="188972C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1349,6</w:t>
            </w:r>
          </w:p>
        </w:tc>
        <w:tc>
          <w:tcPr>
            <w:tcW w:w="1134" w:type="dxa"/>
            <w:vAlign w:val="bottom"/>
          </w:tcPr>
          <w:p w14:paraId="0CE25143" w14:textId="6C04521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95,1</w:t>
            </w:r>
          </w:p>
        </w:tc>
        <w:tc>
          <w:tcPr>
            <w:tcW w:w="992" w:type="dxa"/>
            <w:vAlign w:val="bottom"/>
          </w:tcPr>
          <w:p w14:paraId="615432AE" w14:textId="7CCF3A5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76293804" w14:textId="34FDF5B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1342,7</w:t>
            </w:r>
          </w:p>
        </w:tc>
        <w:tc>
          <w:tcPr>
            <w:tcW w:w="988" w:type="dxa"/>
            <w:vAlign w:val="bottom"/>
          </w:tcPr>
          <w:p w14:paraId="2656E67E" w14:textId="0DC967A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170,9</w:t>
            </w:r>
          </w:p>
        </w:tc>
        <w:tc>
          <w:tcPr>
            <w:tcW w:w="1109" w:type="dxa"/>
            <w:vAlign w:val="bottom"/>
          </w:tcPr>
          <w:p w14:paraId="6ED53F1F" w14:textId="0299F4D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B5DC3" w:rsidRPr="00F310EE" w14:paraId="2BAF9BD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E698139" w14:textId="64DB2516" w:rsidR="003B5DC3" w:rsidRPr="00A74492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801" w:type="dxa"/>
            <w:vAlign w:val="bottom"/>
          </w:tcPr>
          <w:p w14:paraId="408F4BBD" w14:textId="462AB5A0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1325" w:type="dxa"/>
            <w:vAlign w:val="bottom"/>
          </w:tcPr>
          <w:p w14:paraId="545957F1" w14:textId="6751C18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51384,9</w:t>
            </w:r>
          </w:p>
        </w:tc>
        <w:tc>
          <w:tcPr>
            <w:tcW w:w="1134" w:type="dxa"/>
            <w:vAlign w:val="bottom"/>
          </w:tcPr>
          <w:p w14:paraId="028FA0EE" w14:textId="467A3C7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102,5</w:t>
            </w:r>
          </w:p>
        </w:tc>
        <w:tc>
          <w:tcPr>
            <w:tcW w:w="992" w:type="dxa"/>
            <w:vAlign w:val="bottom"/>
          </w:tcPr>
          <w:p w14:paraId="5B1D7EE9" w14:textId="5A6DE18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9,1</w:t>
            </w:r>
          </w:p>
        </w:tc>
        <w:tc>
          <w:tcPr>
            <w:tcW w:w="1134" w:type="dxa"/>
            <w:vAlign w:val="bottom"/>
          </w:tcPr>
          <w:p w14:paraId="159A902F" w14:textId="44725C3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8047,5</w:t>
            </w:r>
          </w:p>
        </w:tc>
        <w:tc>
          <w:tcPr>
            <w:tcW w:w="988" w:type="dxa"/>
            <w:vAlign w:val="bottom"/>
          </w:tcPr>
          <w:p w14:paraId="659A15E4" w14:textId="7247EE0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85,1</w:t>
            </w:r>
          </w:p>
        </w:tc>
        <w:tc>
          <w:tcPr>
            <w:tcW w:w="1109" w:type="dxa"/>
            <w:vAlign w:val="bottom"/>
          </w:tcPr>
          <w:p w14:paraId="6346BC38" w14:textId="4C83C37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</w:tr>
      <w:tr w:rsidR="003B5DC3" w:rsidRPr="00F310EE" w14:paraId="726C7DA4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BDFF642" w14:textId="6F86A5E5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801" w:type="dxa"/>
            <w:vAlign w:val="bottom"/>
          </w:tcPr>
          <w:p w14:paraId="29F70244" w14:textId="1B973C2D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  <w:lang w:val="en-US"/>
              </w:rPr>
              <w:t>68</w:t>
            </w:r>
          </w:p>
        </w:tc>
        <w:tc>
          <w:tcPr>
            <w:tcW w:w="1325" w:type="dxa"/>
            <w:vAlign w:val="bottom"/>
          </w:tcPr>
          <w:p w14:paraId="041EBEB4" w14:textId="75EF3B6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21326,0</w:t>
            </w:r>
          </w:p>
        </w:tc>
        <w:tc>
          <w:tcPr>
            <w:tcW w:w="1134" w:type="dxa"/>
            <w:vAlign w:val="bottom"/>
          </w:tcPr>
          <w:p w14:paraId="2A86A442" w14:textId="75C6793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103,1</w:t>
            </w:r>
          </w:p>
        </w:tc>
        <w:tc>
          <w:tcPr>
            <w:tcW w:w="992" w:type="dxa"/>
            <w:vAlign w:val="bottom"/>
          </w:tcPr>
          <w:p w14:paraId="0A58398B" w14:textId="5A261A8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75A43A7F" w14:textId="02D5D47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662,3</w:t>
            </w:r>
          </w:p>
        </w:tc>
        <w:tc>
          <w:tcPr>
            <w:tcW w:w="988" w:type="dxa"/>
            <w:vAlign w:val="bottom"/>
          </w:tcPr>
          <w:p w14:paraId="38651266" w14:textId="60449E0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105,9</w:t>
            </w:r>
          </w:p>
        </w:tc>
        <w:tc>
          <w:tcPr>
            <w:tcW w:w="1109" w:type="dxa"/>
            <w:vAlign w:val="bottom"/>
          </w:tcPr>
          <w:p w14:paraId="187F9B10" w14:textId="436ECF8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B5DC3" w:rsidRPr="00F310EE" w14:paraId="41D9D0A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1B55A93" w14:textId="13EC591A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керамiчнi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вироби </w:t>
            </w:r>
          </w:p>
        </w:tc>
        <w:tc>
          <w:tcPr>
            <w:tcW w:w="801" w:type="dxa"/>
            <w:vAlign w:val="bottom"/>
          </w:tcPr>
          <w:p w14:paraId="75608441" w14:textId="6D22EA3F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69</w:t>
            </w:r>
          </w:p>
        </w:tc>
        <w:tc>
          <w:tcPr>
            <w:tcW w:w="1325" w:type="dxa"/>
            <w:vAlign w:val="bottom"/>
          </w:tcPr>
          <w:p w14:paraId="12BE9D10" w14:textId="0D1D4BB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18047,6</w:t>
            </w:r>
          </w:p>
        </w:tc>
        <w:tc>
          <w:tcPr>
            <w:tcW w:w="1134" w:type="dxa"/>
            <w:vAlign w:val="bottom"/>
          </w:tcPr>
          <w:p w14:paraId="359C3492" w14:textId="37EF3A4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98,4</w:t>
            </w:r>
          </w:p>
        </w:tc>
        <w:tc>
          <w:tcPr>
            <w:tcW w:w="992" w:type="dxa"/>
            <w:vAlign w:val="bottom"/>
          </w:tcPr>
          <w:p w14:paraId="4499A300" w14:textId="6F9B542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bottom"/>
          </w:tcPr>
          <w:p w14:paraId="550F084C" w14:textId="34F7B23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5122,2</w:t>
            </w:r>
          </w:p>
        </w:tc>
        <w:tc>
          <w:tcPr>
            <w:tcW w:w="988" w:type="dxa"/>
            <w:vAlign w:val="bottom"/>
          </w:tcPr>
          <w:p w14:paraId="3CBE2885" w14:textId="1D7C7FE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77,8</w:t>
            </w:r>
          </w:p>
        </w:tc>
        <w:tc>
          <w:tcPr>
            <w:tcW w:w="1109" w:type="dxa"/>
            <w:vAlign w:val="bottom"/>
          </w:tcPr>
          <w:p w14:paraId="66255925" w14:textId="4C42D8C4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</w:tr>
      <w:tr w:rsidR="003B5DC3" w:rsidRPr="00F310EE" w14:paraId="0E16B6E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3818709" w14:textId="6F816EBE" w:rsidR="003B5DC3" w:rsidRPr="00A74492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скло та вироби із скла</w:t>
            </w:r>
          </w:p>
        </w:tc>
        <w:tc>
          <w:tcPr>
            <w:tcW w:w="801" w:type="dxa"/>
            <w:vAlign w:val="bottom"/>
          </w:tcPr>
          <w:p w14:paraId="0B2628C2" w14:textId="5382529A" w:rsidR="003B5DC3" w:rsidRPr="00A74492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70</w:t>
            </w:r>
          </w:p>
        </w:tc>
        <w:tc>
          <w:tcPr>
            <w:tcW w:w="1325" w:type="dxa"/>
            <w:vAlign w:val="bottom"/>
          </w:tcPr>
          <w:p w14:paraId="51F64EB3" w14:textId="3B82C4F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12011,3</w:t>
            </w:r>
          </w:p>
        </w:tc>
        <w:tc>
          <w:tcPr>
            <w:tcW w:w="1134" w:type="dxa"/>
            <w:vAlign w:val="bottom"/>
          </w:tcPr>
          <w:p w14:paraId="71361A04" w14:textId="22CB624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108,1</w:t>
            </w:r>
          </w:p>
        </w:tc>
        <w:tc>
          <w:tcPr>
            <w:tcW w:w="992" w:type="dxa"/>
            <w:vAlign w:val="bottom"/>
          </w:tcPr>
          <w:p w14:paraId="4391085C" w14:textId="6F85B46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1134" w:type="dxa"/>
            <w:vAlign w:val="bottom"/>
          </w:tcPr>
          <w:p w14:paraId="2DFA8378" w14:textId="77679EB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2263,0</w:t>
            </w:r>
          </w:p>
        </w:tc>
        <w:tc>
          <w:tcPr>
            <w:tcW w:w="988" w:type="dxa"/>
            <w:vAlign w:val="bottom"/>
          </w:tcPr>
          <w:p w14:paraId="7E926875" w14:textId="5D420DF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100,5</w:t>
            </w:r>
          </w:p>
        </w:tc>
        <w:tc>
          <w:tcPr>
            <w:tcW w:w="1109" w:type="dxa"/>
            <w:vAlign w:val="bottom"/>
          </w:tcPr>
          <w:p w14:paraId="51BE56D9" w14:textId="4A1F351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3B5DC3" w:rsidRPr="00F310EE" w14:paraId="60D55CE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185F299" w14:textId="3F56BF55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Перли природні або куль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ти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во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ва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ні, доро</w:t>
            </w:r>
            <w:r w:rsidR="00A10C7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</w:t>
            </w:r>
            <w:r w:rsidR="00A10C7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цін</w:t>
            </w:r>
            <w:r w:rsidR="00A10C7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не або </w:t>
            </w:r>
            <w:proofErr w:type="spellStart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801" w:type="dxa"/>
            <w:vAlign w:val="bottom"/>
          </w:tcPr>
          <w:p w14:paraId="5AB89BD7" w14:textId="2E288018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  <w:lang w:val="en-US"/>
              </w:rPr>
              <w:t>XIV</w:t>
            </w:r>
            <w:r w:rsidRPr="00D07C9A">
              <w:rPr>
                <w:rFonts w:asciiTheme="minorHAnsi" w:hAnsiTheme="minorHAnsi"/>
                <w:color w:val="22517D"/>
                <w:sz w:val="20"/>
                <w:szCs w:val="20"/>
                <w:lang w:val="ru-RU"/>
              </w:rPr>
              <w:t xml:space="preserve">. </w:t>
            </w:r>
            <w:r w:rsidRPr="00D07C9A">
              <w:rPr>
                <w:rFonts w:asciiTheme="minorHAnsi" w:hAnsiTheme="minorHAnsi"/>
                <w:color w:val="22517D"/>
                <w:sz w:val="20"/>
                <w:szCs w:val="20"/>
                <w:lang w:val="en-US"/>
              </w:rPr>
              <w:t>71</w:t>
            </w:r>
          </w:p>
        </w:tc>
        <w:tc>
          <w:tcPr>
            <w:tcW w:w="1325" w:type="dxa"/>
            <w:vAlign w:val="bottom"/>
          </w:tcPr>
          <w:p w14:paraId="773F7326" w14:textId="2A459F0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10,1</w:t>
            </w:r>
          </w:p>
        </w:tc>
        <w:tc>
          <w:tcPr>
            <w:tcW w:w="1134" w:type="dxa"/>
            <w:vAlign w:val="bottom"/>
          </w:tcPr>
          <w:p w14:paraId="58317629" w14:textId="4BF3D02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42,8</w:t>
            </w:r>
          </w:p>
        </w:tc>
        <w:tc>
          <w:tcPr>
            <w:tcW w:w="992" w:type="dxa"/>
            <w:vAlign w:val="bottom"/>
          </w:tcPr>
          <w:p w14:paraId="7C8ED862" w14:textId="7A7E7C56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0F103179" w14:textId="069622B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88" w:type="dxa"/>
            <w:vAlign w:val="bottom"/>
          </w:tcPr>
          <w:p w14:paraId="7B46AAD2" w14:textId="48BD983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4,2</w:t>
            </w:r>
          </w:p>
        </w:tc>
        <w:tc>
          <w:tcPr>
            <w:tcW w:w="1109" w:type="dxa"/>
            <w:vAlign w:val="bottom"/>
          </w:tcPr>
          <w:p w14:paraId="61143F83" w14:textId="5B891763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B5DC3" w:rsidRPr="00F310EE" w14:paraId="52D68E43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1EBC1F9" w14:textId="62C6E2AC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801" w:type="dxa"/>
            <w:vAlign w:val="bottom"/>
          </w:tcPr>
          <w:p w14:paraId="4C7D182B" w14:textId="02F2C50B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</w:t>
            </w:r>
          </w:p>
        </w:tc>
        <w:tc>
          <w:tcPr>
            <w:tcW w:w="1325" w:type="dxa"/>
            <w:vAlign w:val="bottom"/>
          </w:tcPr>
          <w:p w14:paraId="7614FD20" w14:textId="5CECCF0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28688,3</w:t>
            </w:r>
          </w:p>
        </w:tc>
        <w:tc>
          <w:tcPr>
            <w:tcW w:w="1134" w:type="dxa"/>
            <w:vAlign w:val="bottom"/>
          </w:tcPr>
          <w:p w14:paraId="1E3F9B81" w14:textId="03CF670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94,7</w:t>
            </w:r>
          </w:p>
        </w:tc>
        <w:tc>
          <w:tcPr>
            <w:tcW w:w="992" w:type="dxa"/>
            <w:vAlign w:val="bottom"/>
          </w:tcPr>
          <w:p w14:paraId="093D667A" w14:textId="46AF904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5,1</w:t>
            </w:r>
          </w:p>
        </w:tc>
        <w:tc>
          <w:tcPr>
            <w:tcW w:w="1134" w:type="dxa"/>
            <w:vAlign w:val="bottom"/>
          </w:tcPr>
          <w:p w14:paraId="13911C28" w14:textId="583F5B8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28978,9</w:t>
            </w:r>
          </w:p>
        </w:tc>
        <w:tc>
          <w:tcPr>
            <w:tcW w:w="988" w:type="dxa"/>
            <w:vAlign w:val="bottom"/>
          </w:tcPr>
          <w:p w14:paraId="40F1E919" w14:textId="11A7DC9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129,2</w:t>
            </w:r>
          </w:p>
        </w:tc>
        <w:tc>
          <w:tcPr>
            <w:tcW w:w="1109" w:type="dxa"/>
            <w:vAlign w:val="bottom"/>
          </w:tcPr>
          <w:p w14:paraId="1B883143" w14:textId="6FC607F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2,8</w:t>
            </w:r>
          </w:p>
        </w:tc>
      </w:tr>
      <w:tr w:rsidR="00A74492" w:rsidRPr="00F310EE" w14:paraId="259D380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B638B2C" w14:textId="367DE155" w:rsidR="00A74492" w:rsidRPr="00ED2550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14DEECA1" w14:textId="77777777" w:rsidR="00A74492" w:rsidRPr="00ED2550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4728A791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DB13FA9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3E43C5F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5ECB34C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54A73995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E58F434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330D88DC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AAF9440" w14:textId="163A4569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чорні метали</w:t>
            </w:r>
          </w:p>
        </w:tc>
        <w:tc>
          <w:tcPr>
            <w:tcW w:w="801" w:type="dxa"/>
            <w:vAlign w:val="bottom"/>
          </w:tcPr>
          <w:p w14:paraId="5CD7146B" w14:textId="54859B38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72</w:t>
            </w:r>
          </w:p>
        </w:tc>
        <w:tc>
          <w:tcPr>
            <w:tcW w:w="1325" w:type="dxa"/>
            <w:vAlign w:val="bottom"/>
          </w:tcPr>
          <w:p w14:paraId="42373D6A" w14:textId="64E475C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4326,7</w:t>
            </w:r>
          </w:p>
        </w:tc>
        <w:tc>
          <w:tcPr>
            <w:tcW w:w="1134" w:type="dxa"/>
            <w:vAlign w:val="bottom"/>
          </w:tcPr>
          <w:p w14:paraId="5C3BDE9A" w14:textId="2B865C3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65590,8</w:t>
            </w:r>
          </w:p>
        </w:tc>
        <w:tc>
          <w:tcPr>
            <w:tcW w:w="992" w:type="dxa"/>
            <w:vAlign w:val="bottom"/>
          </w:tcPr>
          <w:p w14:paraId="7FD7A4A4" w14:textId="5C8D2B9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0ED41A99" w14:textId="2ECDDF6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16391,1</w:t>
            </w:r>
          </w:p>
        </w:tc>
        <w:tc>
          <w:tcPr>
            <w:tcW w:w="988" w:type="dxa"/>
            <w:vAlign w:val="bottom"/>
          </w:tcPr>
          <w:p w14:paraId="7A0D0C29" w14:textId="2B0037F4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177,8</w:t>
            </w:r>
          </w:p>
        </w:tc>
        <w:tc>
          <w:tcPr>
            <w:tcW w:w="1109" w:type="dxa"/>
            <w:vAlign w:val="bottom"/>
          </w:tcPr>
          <w:p w14:paraId="61988404" w14:textId="426F54B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</w:tr>
      <w:tr w:rsidR="003B5DC3" w:rsidRPr="00F310EE" w14:paraId="4612496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813A143" w14:textId="2D431C39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вироби з чорних </w:t>
            </w:r>
            <w:proofErr w:type="spellStart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металiв</w:t>
            </w:r>
            <w:proofErr w:type="spellEnd"/>
          </w:p>
        </w:tc>
        <w:tc>
          <w:tcPr>
            <w:tcW w:w="801" w:type="dxa"/>
            <w:vAlign w:val="bottom"/>
          </w:tcPr>
          <w:p w14:paraId="341E5830" w14:textId="3FE1C3E6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73</w:t>
            </w:r>
          </w:p>
        </w:tc>
        <w:tc>
          <w:tcPr>
            <w:tcW w:w="1325" w:type="dxa"/>
            <w:vAlign w:val="bottom"/>
          </w:tcPr>
          <w:p w14:paraId="0B2A02E8" w14:textId="7E5DB2F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22066,1</w:t>
            </w:r>
          </w:p>
        </w:tc>
        <w:tc>
          <w:tcPr>
            <w:tcW w:w="1134" w:type="dxa"/>
            <w:vAlign w:val="bottom"/>
          </w:tcPr>
          <w:p w14:paraId="65BE2D1C" w14:textId="6BA7AEA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77,3</w:t>
            </w:r>
          </w:p>
        </w:tc>
        <w:tc>
          <w:tcPr>
            <w:tcW w:w="992" w:type="dxa"/>
            <w:vAlign w:val="bottom"/>
          </w:tcPr>
          <w:p w14:paraId="4BD5792B" w14:textId="1AE53A4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3,9</w:t>
            </w:r>
          </w:p>
        </w:tc>
        <w:tc>
          <w:tcPr>
            <w:tcW w:w="1134" w:type="dxa"/>
            <w:vAlign w:val="bottom"/>
          </w:tcPr>
          <w:p w14:paraId="579632F9" w14:textId="66F9936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4449,5</w:t>
            </w:r>
          </w:p>
        </w:tc>
        <w:tc>
          <w:tcPr>
            <w:tcW w:w="988" w:type="dxa"/>
            <w:vAlign w:val="bottom"/>
          </w:tcPr>
          <w:p w14:paraId="382E57D2" w14:textId="0F97C50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73,1</w:t>
            </w:r>
          </w:p>
        </w:tc>
        <w:tc>
          <w:tcPr>
            <w:tcW w:w="1109" w:type="dxa"/>
            <w:vAlign w:val="bottom"/>
          </w:tcPr>
          <w:p w14:paraId="64EBD333" w14:textId="4C6F9B9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</w:tr>
      <w:tr w:rsidR="003B5DC3" w:rsidRPr="00F310EE" w14:paraId="79D3C50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8B870A8" w14:textId="0518AE6C" w:rsidR="003B5DC3" w:rsidRPr="00ED2550" w:rsidRDefault="003B5DC3" w:rsidP="00FA1D8B">
            <w:pPr>
              <w:spacing w:line="260" w:lineRule="exact"/>
              <w:ind w:right="-113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Машини, обладнання та механізми; </w:t>
            </w:r>
            <w:r w:rsidR="005A54BC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е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лектротехнічне обладнання</w:t>
            </w:r>
          </w:p>
        </w:tc>
        <w:tc>
          <w:tcPr>
            <w:tcW w:w="801" w:type="dxa"/>
            <w:vAlign w:val="bottom"/>
          </w:tcPr>
          <w:p w14:paraId="26C68FC2" w14:textId="36AD7485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XVI</w:t>
            </w:r>
          </w:p>
        </w:tc>
        <w:tc>
          <w:tcPr>
            <w:tcW w:w="1325" w:type="dxa"/>
            <w:vAlign w:val="bottom"/>
          </w:tcPr>
          <w:p w14:paraId="2A85DE31" w14:textId="70B143E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132261,3</w:t>
            </w:r>
          </w:p>
        </w:tc>
        <w:tc>
          <w:tcPr>
            <w:tcW w:w="1134" w:type="dxa"/>
            <w:vAlign w:val="bottom"/>
          </w:tcPr>
          <w:p w14:paraId="6CA9DA09" w14:textId="5B86D06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163,4</w:t>
            </w:r>
          </w:p>
        </w:tc>
        <w:tc>
          <w:tcPr>
            <w:tcW w:w="992" w:type="dxa"/>
            <w:vAlign w:val="bottom"/>
          </w:tcPr>
          <w:p w14:paraId="4B1E7C1C" w14:textId="5DF5F76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23,3</w:t>
            </w:r>
          </w:p>
        </w:tc>
        <w:tc>
          <w:tcPr>
            <w:tcW w:w="1134" w:type="dxa"/>
            <w:vAlign w:val="bottom"/>
          </w:tcPr>
          <w:p w14:paraId="6B8C2D4A" w14:textId="402016A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215497,1</w:t>
            </w:r>
          </w:p>
        </w:tc>
        <w:tc>
          <w:tcPr>
            <w:tcW w:w="988" w:type="dxa"/>
            <w:vAlign w:val="bottom"/>
          </w:tcPr>
          <w:p w14:paraId="7BB25808" w14:textId="2A1223B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179,9</w:t>
            </w:r>
          </w:p>
        </w:tc>
        <w:tc>
          <w:tcPr>
            <w:tcW w:w="1109" w:type="dxa"/>
            <w:vAlign w:val="bottom"/>
          </w:tcPr>
          <w:p w14:paraId="03E81755" w14:textId="14F1FB6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20,5</w:t>
            </w:r>
          </w:p>
        </w:tc>
      </w:tr>
      <w:tr w:rsidR="003B5DC3" w:rsidRPr="00F310EE" w14:paraId="1DF59DF5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06FEC5A" w14:textId="375BD694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801" w:type="dxa"/>
            <w:vAlign w:val="bottom"/>
          </w:tcPr>
          <w:p w14:paraId="50CB1528" w14:textId="5943B173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84</w:t>
            </w:r>
          </w:p>
        </w:tc>
        <w:tc>
          <w:tcPr>
            <w:tcW w:w="1325" w:type="dxa"/>
            <w:vAlign w:val="bottom"/>
          </w:tcPr>
          <w:p w14:paraId="19F77EEB" w14:textId="22466DE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16965,3</w:t>
            </w:r>
          </w:p>
        </w:tc>
        <w:tc>
          <w:tcPr>
            <w:tcW w:w="1134" w:type="dxa"/>
            <w:vAlign w:val="bottom"/>
          </w:tcPr>
          <w:p w14:paraId="46CCB99D" w14:textId="02F39F8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103,9</w:t>
            </w:r>
          </w:p>
        </w:tc>
        <w:tc>
          <w:tcPr>
            <w:tcW w:w="992" w:type="dxa"/>
            <w:vAlign w:val="bottom"/>
          </w:tcPr>
          <w:p w14:paraId="36F99760" w14:textId="573A9DC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14:paraId="20310176" w14:textId="7EC3E8E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82096,6</w:t>
            </w:r>
          </w:p>
        </w:tc>
        <w:tc>
          <w:tcPr>
            <w:tcW w:w="988" w:type="dxa"/>
            <w:vAlign w:val="bottom"/>
          </w:tcPr>
          <w:p w14:paraId="1311DF91" w14:textId="3CCB08A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124,6</w:t>
            </w:r>
          </w:p>
        </w:tc>
        <w:tc>
          <w:tcPr>
            <w:tcW w:w="1109" w:type="dxa"/>
            <w:vAlign w:val="bottom"/>
          </w:tcPr>
          <w:p w14:paraId="2FBA6D08" w14:textId="5418295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7,8</w:t>
            </w:r>
          </w:p>
        </w:tc>
      </w:tr>
      <w:tr w:rsidR="003B5DC3" w:rsidRPr="00F310EE" w14:paraId="110A2D9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A76AA66" w14:textId="14FB5FC6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електричнi</w:t>
            </w:r>
            <w:proofErr w:type="spellEnd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машини</w:t>
            </w:r>
          </w:p>
        </w:tc>
        <w:tc>
          <w:tcPr>
            <w:tcW w:w="801" w:type="dxa"/>
            <w:vAlign w:val="bottom"/>
          </w:tcPr>
          <w:p w14:paraId="0573D04B" w14:textId="0A95DDFD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85</w:t>
            </w:r>
          </w:p>
        </w:tc>
        <w:tc>
          <w:tcPr>
            <w:tcW w:w="1325" w:type="dxa"/>
            <w:vAlign w:val="bottom"/>
          </w:tcPr>
          <w:p w14:paraId="470A7A6E" w14:textId="3DF5CDC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115296,0</w:t>
            </w:r>
          </w:p>
        </w:tc>
        <w:tc>
          <w:tcPr>
            <w:tcW w:w="1134" w:type="dxa"/>
            <w:vAlign w:val="bottom"/>
          </w:tcPr>
          <w:p w14:paraId="780795BD" w14:textId="19E55FAF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178,4</w:t>
            </w:r>
          </w:p>
        </w:tc>
        <w:tc>
          <w:tcPr>
            <w:tcW w:w="992" w:type="dxa"/>
            <w:vAlign w:val="bottom"/>
          </w:tcPr>
          <w:p w14:paraId="56087450" w14:textId="0F947C1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20,3</w:t>
            </w:r>
          </w:p>
        </w:tc>
        <w:tc>
          <w:tcPr>
            <w:tcW w:w="1134" w:type="dxa"/>
            <w:vAlign w:val="bottom"/>
          </w:tcPr>
          <w:p w14:paraId="1D62F642" w14:textId="4E6A3F9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133400,4</w:t>
            </w:r>
          </w:p>
        </w:tc>
        <w:tc>
          <w:tcPr>
            <w:tcW w:w="988" w:type="dxa"/>
            <w:vAlign w:val="bottom"/>
          </w:tcPr>
          <w:p w14:paraId="788E099B" w14:textId="5D15B87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247,5</w:t>
            </w:r>
          </w:p>
        </w:tc>
        <w:tc>
          <w:tcPr>
            <w:tcW w:w="1109" w:type="dxa"/>
            <w:vAlign w:val="bottom"/>
          </w:tcPr>
          <w:p w14:paraId="7C137205" w14:textId="2553048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12,7</w:t>
            </w:r>
          </w:p>
        </w:tc>
      </w:tr>
      <w:tr w:rsidR="003B5DC3" w:rsidRPr="00F310EE" w14:paraId="30888B95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EB109C9" w14:textId="3271E916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801" w:type="dxa"/>
            <w:vAlign w:val="bottom"/>
          </w:tcPr>
          <w:p w14:paraId="28D1444E" w14:textId="5707B0FB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1325" w:type="dxa"/>
            <w:vAlign w:val="bottom"/>
          </w:tcPr>
          <w:p w14:paraId="7F362778" w14:textId="7CE076B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653,2</w:t>
            </w:r>
          </w:p>
        </w:tc>
        <w:tc>
          <w:tcPr>
            <w:tcW w:w="1134" w:type="dxa"/>
            <w:vAlign w:val="bottom"/>
          </w:tcPr>
          <w:p w14:paraId="5B951D34" w14:textId="4A3750F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60,4</w:t>
            </w:r>
          </w:p>
        </w:tc>
        <w:tc>
          <w:tcPr>
            <w:tcW w:w="992" w:type="dxa"/>
            <w:vAlign w:val="bottom"/>
          </w:tcPr>
          <w:p w14:paraId="028E426A" w14:textId="472A627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26968CEA" w14:textId="401001F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182746,2</w:t>
            </w:r>
          </w:p>
        </w:tc>
        <w:tc>
          <w:tcPr>
            <w:tcW w:w="988" w:type="dxa"/>
            <w:vAlign w:val="bottom"/>
          </w:tcPr>
          <w:p w14:paraId="78A8AD85" w14:textId="412823F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391,5</w:t>
            </w:r>
          </w:p>
        </w:tc>
        <w:tc>
          <w:tcPr>
            <w:tcW w:w="1109" w:type="dxa"/>
            <w:vAlign w:val="bottom"/>
          </w:tcPr>
          <w:p w14:paraId="7A15C737" w14:textId="3BF7ABC5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17,4</w:t>
            </w:r>
          </w:p>
        </w:tc>
      </w:tr>
      <w:tr w:rsidR="00A74492" w:rsidRPr="00F310EE" w14:paraId="2C5C816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6AA60F2" w14:textId="5D1D6BAB" w:rsidR="00A74492" w:rsidRPr="00ED2550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4155FE6D" w14:textId="77777777" w:rsidR="00A74492" w:rsidRPr="00ED2550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1B0E85A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728FF6E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ADBCA32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CE8B295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617F6D8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6065618E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06E941B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929D680" w14:textId="4CB85AD5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801" w:type="dxa"/>
            <w:vAlign w:val="bottom"/>
          </w:tcPr>
          <w:p w14:paraId="6516CDD4" w14:textId="578183CE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87</w:t>
            </w:r>
          </w:p>
        </w:tc>
        <w:tc>
          <w:tcPr>
            <w:tcW w:w="1325" w:type="dxa"/>
            <w:vAlign w:val="bottom"/>
          </w:tcPr>
          <w:p w14:paraId="36E33C58" w14:textId="5D17738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644,9</w:t>
            </w:r>
          </w:p>
        </w:tc>
        <w:tc>
          <w:tcPr>
            <w:tcW w:w="1134" w:type="dxa"/>
            <w:vAlign w:val="bottom"/>
          </w:tcPr>
          <w:p w14:paraId="468EDF40" w14:textId="67B90472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936,0</w:t>
            </w:r>
          </w:p>
        </w:tc>
        <w:tc>
          <w:tcPr>
            <w:tcW w:w="992" w:type="dxa"/>
            <w:vAlign w:val="bottom"/>
          </w:tcPr>
          <w:p w14:paraId="72176793" w14:textId="3FEC7EE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06ED5DA1" w14:textId="6ECD369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96461,3</w:t>
            </w:r>
          </w:p>
        </w:tc>
        <w:tc>
          <w:tcPr>
            <w:tcW w:w="988" w:type="dxa"/>
            <w:vAlign w:val="bottom"/>
          </w:tcPr>
          <w:p w14:paraId="5B2D9A44" w14:textId="51B31990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222,0</w:t>
            </w:r>
          </w:p>
        </w:tc>
        <w:tc>
          <w:tcPr>
            <w:tcW w:w="1109" w:type="dxa"/>
            <w:vAlign w:val="bottom"/>
          </w:tcPr>
          <w:p w14:paraId="7F84060E" w14:textId="5EE88ED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9,2</w:t>
            </w:r>
          </w:p>
        </w:tc>
      </w:tr>
      <w:tr w:rsidR="003B5DC3" w:rsidRPr="00F310EE" w14:paraId="236642B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1771066" w14:textId="1EAA5B4B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літальні апарати</w:t>
            </w:r>
          </w:p>
        </w:tc>
        <w:tc>
          <w:tcPr>
            <w:tcW w:w="801" w:type="dxa"/>
            <w:vAlign w:val="bottom"/>
          </w:tcPr>
          <w:p w14:paraId="2FBCF2BF" w14:textId="087CFD7A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88</w:t>
            </w:r>
          </w:p>
        </w:tc>
        <w:tc>
          <w:tcPr>
            <w:tcW w:w="1325" w:type="dxa"/>
            <w:vAlign w:val="bottom"/>
          </w:tcPr>
          <w:p w14:paraId="7EB94D1E" w14:textId="304B54B1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25D07FE5" w14:textId="003CDF22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AC741BE" w14:textId="134AEE30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5931EFC9" w14:textId="534F501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86260,7</w:t>
            </w:r>
          </w:p>
        </w:tc>
        <w:tc>
          <w:tcPr>
            <w:tcW w:w="988" w:type="dxa"/>
            <w:vAlign w:val="bottom"/>
          </w:tcPr>
          <w:p w14:paraId="6BC8E315" w14:textId="24C0C984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2773,3</w:t>
            </w:r>
          </w:p>
        </w:tc>
        <w:tc>
          <w:tcPr>
            <w:tcW w:w="1109" w:type="dxa"/>
            <w:vAlign w:val="bottom"/>
          </w:tcPr>
          <w:p w14:paraId="14BCA081" w14:textId="12FF9F27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8,2</w:t>
            </w:r>
          </w:p>
        </w:tc>
      </w:tr>
      <w:tr w:rsidR="003B5DC3" w:rsidRPr="00F310EE" w14:paraId="3CC8B95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AE82639" w14:textId="3E14F1C2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801" w:type="dxa"/>
            <w:vAlign w:val="bottom"/>
          </w:tcPr>
          <w:p w14:paraId="770F39E3" w14:textId="448B8168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1325" w:type="dxa"/>
            <w:vAlign w:val="bottom"/>
          </w:tcPr>
          <w:p w14:paraId="1E2CA9DC" w14:textId="7389589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739,9</w:t>
            </w:r>
          </w:p>
        </w:tc>
        <w:tc>
          <w:tcPr>
            <w:tcW w:w="1134" w:type="dxa"/>
            <w:vAlign w:val="bottom"/>
          </w:tcPr>
          <w:p w14:paraId="327D2215" w14:textId="7719306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67,1</w:t>
            </w:r>
          </w:p>
        </w:tc>
        <w:tc>
          <w:tcPr>
            <w:tcW w:w="992" w:type="dxa"/>
            <w:vAlign w:val="bottom"/>
          </w:tcPr>
          <w:p w14:paraId="05914C36" w14:textId="1C6320F6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32255928" w14:textId="21F437B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28401,4</w:t>
            </w:r>
          </w:p>
        </w:tc>
        <w:tc>
          <w:tcPr>
            <w:tcW w:w="988" w:type="dxa"/>
            <w:vAlign w:val="bottom"/>
          </w:tcPr>
          <w:p w14:paraId="5DDA2D72" w14:textId="310B143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809,2</w:t>
            </w:r>
          </w:p>
        </w:tc>
        <w:tc>
          <w:tcPr>
            <w:tcW w:w="1109" w:type="dxa"/>
            <w:vAlign w:val="bottom"/>
          </w:tcPr>
          <w:p w14:paraId="160E470F" w14:textId="11146C6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2,7</w:t>
            </w:r>
          </w:p>
        </w:tc>
      </w:tr>
      <w:tr w:rsidR="003B5DC3" w:rsidRPr="00F310EE" w14:paraId="50EE37A4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29780FE8" w14:textId="36F05C22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Різні промислові товари</w:t>
            </w:r>
          </w:p>
        </w:tc>
        <w:tc>
          <w:tcPr>
            <w:tcW w:w="801" w:type="dxa"/>
            <w:vAlign w:val="bottom"/>
          </w:tcPr>
          <w:p w14:paraId="7E06F7A4" w14:textId="3E0B46AA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ХХ</w:t>
            </w:r>
          </w:p>
        </w:tc>
        <w:tc>
          <w:tcPr>
            <w:tcW w:w="1325" w:type="dxa"/>
            <w:vAlign w:val="bottom"/>
          </w:tcPr>
          <w:p w14:paraId="6C574FE7" w14:textId="578FC27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14089,3</w:t>
            </w:r>
          </w:p>
        </w:tc>
        <w:tc>
          <w:tcPr>
            <w:tcW w:w="1134" w:type="dxa"/>
            <w:vAlign w:val="bottom"/>
          </w:tcPr>
          <w:p w14:paraId="6CA13E89" w14:textId="41247CF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130,1</w:t>
            </w:r>
          </w:p>
        </w:tc>
        <w:tc>
          <w:tcPr>
            <w:tcW w:w="992" w:type="dxa"/>
            <w:vAlign w:val="bottom"/>
          </w:tcPr>
          <w:p w14:paraId="00E90416" w14:textId="2FDBD85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14:paraId="064E6C47" w14:textId="20085B8D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5894,3</w:t>
            </w:r>
          </w:p>
        </w:tc>
        <w:tc>
          <w:tcPr>
            <w:tcW w:w="988" w:type="dxa"/>
            <w:vAlign w:val="bottom"/>
          </w:tcPr>
          <w:p w14:paraId="099CA0B0" w14:textId="7BACFC0C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95,9</w:t>
            </w:r>
          </w:p>
        </w:tc>
        <w:tc>
          <w:tcPr>
            <w:tcW w:w="1109" w:type="dxa"/>
            <w:vAlign w:val="bottom"/>
          </w:tcPr>
          <w:p w14:paraId="58CD2416" w14:textId="364E51A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</w:tr>
      <w:tr w:rsidR="00A74492" w:rsidRPr="00F310EE" w14:paraId="06CC7A5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31DD071" w14:textId="51A2B815" w:rsidR="00A74492" w:rsidRPr="00ED2550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69D2663A" w14:textId="77777777" w:rsidR="00A74492" w:rsidRPr="00ED2550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47A89D7B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AAE4C6E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BB6DC24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1285C85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7472358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C7B71E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B5DC3" w:rsidRPr="00F310EE" w14:paraId="5E8100C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2ED278E7" w14:textId="6A7CCCAD" w:rsidR="003B5DC3" w:rsidRPr="00ED2550" w:rsidRDefault="003B5DC3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меблі</w:t>
            </w:r>
          </w:p>
        </w:tc>
        <w:tc>
          <w:tcPr>
            <w:tcW w:w="801" w:type="dxa"/>
            <w:vAlign w:val="bottom"/>
          </w:tcPr>
          <w:p w14:paraId="5B74FEBF" w14:textId="50C4FAE3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94</w:t>
            </w:r>
          </w:p>
        </w:tc>
        <w:tc>
          <w:tcPr>
            <w:tcW w:w="1325" w:type="dxa"/>
            <w:vAlign w:val="bottom"/>
          </w:tcPr>
          <w:p w14:paraId="325DD482" w14:textId="7C23079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13967,8</w:t>
            </w:r>
          </w:p>
        </w:tc>
        <w:tc>
          <w:tcPr>
            <w:tcW w:w="1134" w:type="dxa"/>
            <w:vAlign w:val="bottom"/>
          </w:tcPr>
          <w:p w14:paraId="54AE4103" w14:textId="66E7CA01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133,0</w:t>
            </w:r>
          </w:p>
        </w:tc>
        <w:tc>
          <w:tcPr>
            <w:tcW w:w="992" w:type="dxa"/>
            <w:vAlign w:val="bottom"/>
          </w:tcPr>
          <w:p w14:paraId="3C00FC5D" w14:textId="653D7C9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14:paraId="0CDE4152" w14:textId="02E1090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1032,8</w:t>
            </w:r>
          </w:p>
        </w:tc>
        <w:tc>
          <w:tcPr>
            <w:tcW w:w="988" w:type="dxa"/>
            <w:vAlign w:val="bottom"/>
          </w:tcPr>
          <w:p w14:paraId="457CAFD8" w14:textId="0E24A53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124,7</w:t>
            </w:r>
          </w:p>
        </w:tc>
        <w:tc>
          <w:tcPr>
            <w:tcW w:w="1109" w:type="dxa"/>
            <w:vAlign w:val="bottom"/>
          </w:tcPr>
          <w:p w14:paraId="5B72CF21" w14:textId="2EE30DFE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B5DC3" w:rsidRPr="00F310EE" w14:paraId="1ED3B33C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E70907F" w14:textId="757D9023" w:rsidR="003B5DC3" w:rsidRPr="00344D0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801" w:type="dxa"/>
            <w:vAlign w:val="bottom"/>
          </w:tcPr>
          <w:p w14:paraId="3F644D1A" w14:textId="6D0F85EC" w:rsidR="003B5DC3" w:rsidRPr="00344D0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XXI</w:t>
            </w: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ru-RU"/>
              </w:rPr>
              <w:t>. 9</w:t>
            </w: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7</w:t>
            </w:r>
          </w:p>
        </w:tc>
        <w:tc>
          <w:tcPr>
            <w:tcW w:w="1325" w:type="dxa"/>
            <w:vAlign w:val="bottom"/>
          </w:tcPr>
          <w:p w14:paraId="05EEA6C1" w14:textId="579CA00A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</w:tcPr>
          <w:p w14:paraId="2F7FF874" w14:textId="2EB48683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14:paraId="5B6B58C6" w14:textId="506494E4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40398D94" w14:textId="6FDDA864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88" w:type="dxa"/>
            <w:vAlign w:val="bottom"/>
          </w:tcPr>
          <w:p w14:paraId="7AF944F2" w14:textId="6C85956E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47D7047B" w14:textId="5392CBE6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</w:tr>
      <w:tr w:rsidR="003B5DC3" w:rsidRPr="00F310EE" w14:paraId="7DBC4CF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255B302" w14:textId="608C910A" w:rsidR="003B5DC3" w:rsidRPr="00ED2550" w:rsidRDefault="003B5DC3" w:rsidP="00981BB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овари, придбані в портах</w:t>
            </w:r>
          </w:p>
        </w:tc>
        <w:tc>
          <w:tcPr>
            <w:tcW w:w="801" w:type="dxa"/>
            <w:vAlign w:val="bottom"/>
          </w:tcPr>
          <w:p w14:paraId="3CC13B81" w14:textId="77777777" w:rsidR="003B5DC3" w:rsidRPr="00ED2550" w:rsidRDefault="003B5DC3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5C148D4B" w14:textId="7583D813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1B7D5063" w14:textId="0BC638D7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181AD26" w14:textId="02CF22A0" w:rsidR="003B5DC3" w:rsidRPr="003F2D71" w:rsidRDefault="00541BA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56DC53B5" w14:textId="053E7259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60,8</w:t>
            </w:r>
          </w:p>
        </w:tc>
        <w:tc>
          <w:tcPr>
            <w:tcW w:w="988" w:type="dxa"/>
            <w:vAlign w:val="bottom"/>
          </w:tcPr>
          <w:p w14:paraId="5D843CD7" w14:textId="47B5777B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143,8</w:t>
            </w:r>
          </w:p>
        </w:tc>
        <w:tc>
          <w:tcPr>
            <w:tcW w:w="1109" w:type="dxa"/>
            <w:vAlign w:val="bottom"/>
          </w:tcPr>
          <w:p w14:paraId="351EE823" w14:textId="17B58E88" w:rsidR="003B5DC3" w:rsidRPr="003F2D71" w:rsidRDefault="003B5DC3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</w:tbl>
    <w:p w14:paraId="620B8C87" w14:textId="12C7DEFA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745F134F" w:rsidR="001761BA" w:rsidRDefault="002922A6" w:rsidP="00FA1D8B">
      <w:pPr>
        <w:tabs>
          <w:tab w:val="left" w:pos="567"/>
        </w:tabs>
      </w:pPr>
      <w:r w:rsidRPr="00AC4845">
        <w:rPr>
          <w:rFonts w:asciiTheme="minorHAnsi" w:hAnsiTheme="minorHAnsi" w:cstheme="minorHAnsi"/>
          <w:b/>
          <w:color w:val="22517D"/>
          <w:sz w:val="20"/>
          <w:szCs w:val="20"/>
        </w:rPr>
        <w:t xml:space="preserve">Примітка. </w:t>
      </w:r>
      <w:r w:rsidRPr="00AC4845">
        <w:rPr>
          <w:rFonts w:asciiTheme="minorHAnsi" w:hAnsiTheme="minorHAnsi" w:cstheme="minorHAns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A10C79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57BED" w14:textId="77777777" w:rsidR="0025677F" w:rsidRDefault="0025677F" w:rsidP="005345A4">
      <w:r>
        <w:separator/>
      </w:r>
    </w:p>
  </w:endnote>
  <w:endnote w:type="continuationSeparator" w:id="0">
    <w:p w14:paraId="57ED652C" w14:textId="77777777" w:rsidR="0025677F" w:rsidRDefault="0025677F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B01175" w:rsidRDefault="00B01175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B01175" w:rsidRDefault="00B01175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B01175" w:rsidRDefault="00B01175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B01175" w:rsidRPr="00A859E3" w:rsidRDefault="00B01175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B01175" w:rsidRDefault="00B01175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B01175" w:rsidRDefault="00B01175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B01175" w:rsidRDefault="00B01175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B01175" w:rsidRDefault="00B01175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B01175" w:rsidRPr="00A859E3" w:rsidRDefault="00B01175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43A1E">
          <w:rPr>
            <w:rStyle w:val="af6"/>
            <w:rFonts w:asciiTheme="minorHAnsi" w:hAnsiTheme="minorHAnsi" w:cstheme="minorHAnsi"/>
            <w:noProof/>
            <w:color w:val="B3B3B3"/>
          </w:rPr>
          <w:t>4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B01175" w:rsidRDefault="00B01175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2AA68" w14:textId="77777777" w:rsidR="0025677F" w:rsidRDefault="0025677F" w:rsidP="005345A4">
      <w:r>
        <w:separator/>
      </w:r>
    </w:p>
  </w:footnote>
  <w:footnote w:type="continuationSeparator" w:id="0">
    <w:p w14:paraId="76B610F4" w14:textId="77777777" w:rsidR="0025677F" w:rsidRDefault="0025677F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119B899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75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76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77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78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79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80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81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82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83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84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85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41D6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43A1E"/>
    <w:rsid w:val="00150477"/>
    <w:rsid w:val="00150E83"/>
    <w:rsid w:val="00152DB9"/>
    <w:rsid w:val="001552BC"/>
    <w:rsid w:val="001553ED"/>
    <w:rsid w:val="00156C7E"/>
    <w:rsid w:val="00160825"/>
    <w:rsid w:val="00160EB7"/>
    <w:rsid w:val="001620E4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63D5"/>
    <w:rsid w:val="001972A8"/>
    <w:rsid w:val="00197F57"/>
    <w:rsid w:val="001A05A7"/>
    <w:rsid w:val="001A3F59"/>
    <w:rsid w:val="001B1E5E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54E"/>
    <w:rsid w:val="00251C53"/>
    <w:rsid w:val="002530AB"/>
    <w:rsid w:val="0025359A"/>
    <w:rsid w:val="00254775"/>
    <w:rsid w:val="0025677F"/>
    <w:rsid w:val="00256FF8"/>
    <w:rsid w:val="00260148"/>
    <w:rsid w:val="00260BB1"/>
    <w:rsid w:val="00264E6D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C18E4"/>
    <w:rsid w:val="002C1EEA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5DC3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C0E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0C7A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1BA2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28F0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54BC"/>
    <w:rsid w:val="005A7E9A"/>
    <w:rsid w:val="005B0CA6"/>
    <w:rsid w:val="005B25D2"/>
    <w:rsid w:val="005B38C8"/>
    <w:rsid w:val="005B50D4"/>
    <w:rsid w:val="005B5E7D"/>
    <w:rsid w:val="005C1A22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049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F37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545F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4C02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2C08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1F44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52A8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05F6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4D36"/>
    <w:rsid w:val="008F1805"/>
    <w:rsid w:val="008F2DD6"/>
    <w:rsid w:val="008F3BBD"/>
    <w:rsid w:val="008F3E04"/>
    <w:rsid w:val="008F74CF"/>
    <w:rsid w:val="00905394"/>
    <w:rsid w:val="00905E99"/>
    <w:rsid w:val="00910772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1BB5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5332"/>
    <w:rsid w:val="009F7EBB"/>
    <w:rsid w:val="00A02EA0"/>
    <w:rsid w:val="00A03D04"/>
    <w:rsid w:val="00A10490"/>
    <w:rsid w:val="00A10657"/>
    <w:rsid w:val="00A10C79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492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397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BA2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1175"/>
    <w:rsid w:val="00B02F1B"/>
    <w:rsid w:val="00B05EEA"/>
    <w:rsid w:val="00B0783F"/>
    <w:rsid w:val="00B152A7"/>
    <w:rsid w:val="00B157A4"/>
    <w:rsid w:val="00B16548"/>
    <w:rsid w:val="00B23838"/>
    <w:rsid w:val="00B244EE"/>
    <w:rsid w:val="00B249D5"/>
    <w:rsid w:val="00B26D53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3698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1F55"/>
    <w:rsid w:val="00BE2282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5B35"/>
    <w:rsid w:val="00C273F6"/>
    <w:rsid w:val="00C31763"/>
    <w:rsid w:val="00C321E9"/>
    <w:rsid w:val="00C32651"/>
    <w:rsid w:val="00C32BCE"/>
    <w:rsid w:val="00C368D5"/>
    <w:rsid w:val="00C439C2"/>
    <w:rsid w:val="00C5231A"/>
    <w:rsid w:val="00C5570B"/>
    <w:rsid w:val="00C55F91"/>
    <w:rsid w:val="00C57848"/>
    <w:rsid w:val="00C6243C"/>
    <w:rsid w:val="00C6318A"/>
    <w:rsid w:val="00C66A28"/>
    <w:rsid w:val="00C66A5A"/>
    <w:rsid w:val="00C66BCC"/>
    <w:rsid w:val="00C72B29"/>
    <w:rsid w:val="00C7717E"/>
    <w:rsid w:val="00C77237"/>
    <w:rsid w:val="00C817B1"/>
    <w:rsid w:val="00C82677"/>
    <w:rsid w:val="00C83266"/>
    <w:rsid w:val="00C8430C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34D"/>
    <w:rsid w:val="00CE0645"/>
    <w:rsid w:val="00CE1237"/>
    <w:rsid w:val="00CE2985"/>
    <w:rsid w:val="00CE2E69"/>
    <w:rsid w:val="00CE68D9"/>
    <w:rsid w:val="00CE6918"/>
    <w:rsid w:val="00CF2955"/>
    <w:rsid w:val="00D02A57"/>
    <w:rsid w:val="00D03DDD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07E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DF64C8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13E5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712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5F9D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1D8B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https://zt.ukrstat.gov.ua/StatInfo/StatInftorg2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54;&#1031;%20&#1044;&#1054;&#1050;&#1059;&#1052;&#1045;&#1053;&#1058;&#1048;\&#1045;&#1050;&#1057;&#1055;&#1056;&#1045;&#1057;-&#1042;&#1048;&#1055;&#1059;&#1057;&#1050;&#1048;\2025\&#1047;&#1054;&#1042;&#1053;&#1030;&#1064;&#1053;&#1071;%20&#1058;&#1054;&#1056;&#1043;&#1030;&#1042;&#1051;&#1071;%20&#1058;&#1054;&#1042;&#1040;&#1056;&#1040;&#1052;&#1048;\2025-08\express%202025_&#1075;&#1088;&#1072;&#1092;&#1110;&#1082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54;&#1031;%20&#1044;&#1054;&#1050;&#1059;&#1052;&#1045;&#1053;&#1058;&#1048;\&#1045;&#1050;&#1057;&#1055;&#1056;&#1045;&#1057;-&#1042;&#1048;&#1055;&#1059;&#1057;&#1050;&#1048;\2025\&#1047;&#1054;&#1042;&#1053;&#1030;&#1064;&#1053;&#1071;%20&#1058;&#1054;&#1056;&#1043;&#1030;&#1042;&#1051;&#1071;%20&#1058;&#1054;&#1042;&#1040;&#1056;&#1040;&#1052;&#1048;\2025-08\express%202025_&#1075;&#1088;&#1072;&#1092;&#1110;&#108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98362704661922E-2"/>
          <c:y val="2.2744021818119641E-2"/>
          <c:w val="0.8960286532548043"/>
          <c:h val="0.67495062709995124"/>
        </c:manualLayout>
      </c:layout>
      <c:lineChart>
        <c:grouping val="standard"/>
        <c:varyColors val="0"/>
        <c:ser>
          <c:idx val="0"/>
          <c:order val="0"/>
          <c:tx>
            <c:strRef>
              <c:f>'2024-2025'!$B$2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</c:spPr>
          </c:marker>
          <c:dLbls>
            <c:dLbl>
              <c:idx val="0"/>
              <c:layout>
                <c:manualLayout>
                  <c:x val="-4.3634205124904346E-2"/>
                  <c:y val="-3.2453434699972847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2265799881281871E-2"/>
                  <c:y val="5.4253959634355968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420970198888659E-2"/>
                  <c:y val="3.6839532989410805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6772341230272017E-2"/>
                  <c:y val="5.1383609376414154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1825063897580489E-2"/>
                  <c:y val="-3.5407804627869834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58218432302949E-2"/>
                  <c:y val="-3.5157435258873736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363549242993196E-2"/>
                  <c:y val="3.9588741062539595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16742885305274E-2"/>
                  <c:y val="4.1128910610311556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84769036023086E-2"/>
                  <c:y val="3.2534346999728396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6361789926122997E-2"/>
                  <c:y val="-2.9407548194406732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641328212720018E-2"/>
                  <c:y val="-2.8518055932663589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968916549186809E-2"/>
                  <c:y val="-3.0175430657374769E-2"/>
                </c:manualLayout>
              </c:layout>
              <c:spPr>
                <a:noFill/>
                <a:ln w="25400">
                  <a:noFill/>
                </a:ln>
              </c:spPr>
              <c:txPr>
                <a:bodyPr anchorCtr="0"/>
                <a:lstStyle/>
                <a:p>
                  <a:pPr algn="ctr">
                    <a:defRPr lang="uk-UA" sz="600" b="0" i="0" u="none" strike="noStrike" kern="1200" baseline="0">
                      <a:solidFill>
                        <a:schemeClr val="accent1">
                          <a:lumMod val="75000"/>
                        </a:schemeClr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ctr">
                  <a:defRPr lang="uk-UA" sz="600" b="0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'2024-2025'!$A$3:$A$14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'2024-2025'!$B$3:$B$14</c:f>
              <c:numCache>
                <c:formatCode>0.0</c:formatCode>
                <c:ptCount val="12"/>
                <c:pt idx="0">
                  <c:v>104.4</c:v>
                </c:pt>
                <c:pt idx="1">
                  <c:v>103.7</c:v>
                </c:pt>
                <c:pt idx="2">
                  <c:v>100.9</c:v>
                </c:pt>
                <c:pt idx="3">
                  <c:v>102.2</c:v>
                </c:pt>
                <c:pt idx="4">
                  <c:v>103.4</c:v>
                </c:pt>
                <c:pt idx="5">
                  <c:v>101</c:v>
                </c:pt>
                <c:pt idx="6">
                  <c:v>99.4</c:v>
                </c:pt>
                <c:pt idx="7">
                  <c:v>99.2</c:v>
                </c:pt>
                <c:pt idx="8">
                  <c:v>99.4</c:v>
                </c:pt>
                <c:pt idx="9">
                  <c:v>104</c:v>
                </c:pt>
                <c:pt idx="10">
                  <c:v>107.8</c:v>
                </c:pt>
                <c:pt idx="11">
                  <c:v>110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'2024-2025'!$C$2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FA74E"/>
              </a:solidFill>
              <a:ln w="9525">
                <a:solidFill>
                  <a:srgbClr val="DFA74E"/>
                </a:solidFill>
              </a:ln>
            </c:spPr>
          </c:marker>
          <c:dLbls>
            <c:dLbl>
              <c:idx val="0"/>
              <c:layout>
                <c:manualLayout>
                  <c:x val="-2.1029700987649041E-2"/>
                  <c:y val="-1.6707032310616345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861657619773019E-2"/>
                  <c:y val="-4.0271155760702414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6486951139841177E-2"/>
                  <c:y val="-6.2623314327088425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0358342215956633E-2"/>
                  <c:y val="-6.3255724499954744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3586172907425939E-2"/>
                  <c:y val="-3.9119039193134565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2661692397620602E-2"/>
                  <c:y val="-4.6171739066324616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2640775252438421E-2"/>
                  <c:y val="-3.7793801055766907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875390576178E-2"/>
                  <c:y val="-4.1530672230639942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7.5579966673103058E-2"/>
                  <c:y val="-4.341931396506471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2519327454640514E-2"/>
                  <c:y val="-3.5622047244094499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9755928434709855E-2"/>
                  <c:y val="-4.5766208103297436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311799580910697E-3"/>
                  <c:y val="-3.2680604579599967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DB9528"/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'2024-2025'!$A$3:$A$14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'2024-2025'!$C$3:$C$14</c:f>
              <c:numCache>
                <c:formatCode>0.0</c:formatCode>
                <c:ptCount val="12"/>
                <c:pt idx="0">
                  <c:v>131.1</c:v>
                </c:pt>
                <c:pt idx="1">
                  <c:v>104.8</c:v>
                </c:pt>
                <c:pt idx="2">
                  <c:v>106</c:v>
                </c:pt>
                <c:pt idx="3">
                  <c:v>109.6</c:v>
                </c:pt>
                <c:pt idx="4">
                  <c:v>112.2</c:v>
                </c:pt>
                <c:pt idx="5">
                  <c:v>113.3</c:v>
                </c:pt>
                <c:pt idx="6">
                  <c:v>115.9</c:v>
                </c:pt>
                <c:pt idx="7">
                  <c:v>115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2419184"/>
        <c:axId val="352419744"/>
      </c:lineChart>
      <c:catAx>
        <c:axId val="352419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52419744"/>
        <c:crosses val="autoZero"/>
        <c:auto val="1"/>
        <c:lblAlgn val="ctr"/>
        <c:lblOffset val="100"/>
        <c:noMultiLvlLbl val="0"/>
      </c:catAx>
      <c:valAx>
        <c:axId val="352419744"/>
        <c:scaling>
          <c:orientation val="minMax"/>
          <c:max val="160"/>
          <c:min val="80"/>
        </c:scaling>
        <c:delete val="0"/>
        <c:axPos val="l"/>
        <c:majorGridlines>
          <c:spPr>
            <a:ln w="3175">
              <a:solidFill>
                <a:srgbClr val="CCCCCC"/>
              </a:solidFill>
            </a:ln>
          </c:spPr>
        </c:majorGridlines>
        <c:numFmt formatCode="0" sourceLinked="0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52419184"/>
        <c:crosses val="autoZero"/>
        <c:crossBetween val="midCat"/>
        <c:majorUnit val="15"/>
        <c:minorUnit val="2"/>
      </c:valAx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600" b="0" i="0" u="none" strike="noStrike" baseline="0">
                <a:solidFill>
                  <a:srgbClr val="22517D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600" b="0" i="0" u="none" strike="noStrike" baseline="0">
                <a:solidFill>
                  <a:srgbClr val="DB9528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ayout>
        <c:manualLayout>
          <c:xMode val="edge"/>
          <c:yMode val="edge"/>
          <c:x val="0.27730158730158727"/>
          <c:y val="0.85464062513358474"/>
          <c:w val="0.43014435695538056"/>
          <c:h val="8.0462438123573343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+mn-lt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665299769695095E-2"/>
          <c:y val="2.2885875896528973E-2"/>
          <c:w val="0.87749238845144362"/>
          <c:h val="0.69460447190936581"/>
        </c:manualLayout>
      </c:layout>
      <c:lineChart>
        <c:grouping val="standard"/>
        <c:varyColors val="0"/>
        <c:ser>
          <c:idx val="0"/>
          <c:order val="0"/>
          <c:tx>
            <c:strRef>
              <c:f>'2024-2025'!$K$2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>
                  <a:alpha val="99000"/>
                </a:srgbClr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189047894898697E-2"/>
                  <c:y val="-5.364105348900353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8253275109170327E-2"/>
                  <c:y val="-2.8735632183908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825327510917034E-2"/>
                  <c:y val="-3.352490421455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0064079183562578E-2"/>
                  <c:y val="-3.8314055570639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278622869688979E-2"/>
                  <c:y val="-4.3103267264005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863302509529698E-2"/>
                  <c:y val="-3.869743868223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390101892285365E-2"/>
                  <c:y val="-3.352490421455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999427864432613E-2"/>
                  <c:y val="-3.8314055570639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9112081513828238E-2"/>
                  <c:y val="-3.352490421455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1834061135371178E-2"/>
                  <c:y val="-2.8735632183908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2751091703056769E-2"/>
                  <c:y val="-3.352490421455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769064629864182E-2"/>
                  <c:y val="3.3908226988867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>
                    <a:solidFill>
                      <a:srgbClr val="22517D"/>
                    </a:solidFill>
                    <a:latin typeface="+mn-lt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'2024-2025'!$J$3:$J$14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'2024-2025'!$K$3:$K$14</c:f>
              <c:numCache>
                <c:formatCode>0.0</c:formatCode>
                <c:ptCount val="12"/>
                <c:pt idx="0">
                  <c:v>103.9</c:v>
                </c:pt>
                <c:pt idx="1">
                  <c:v>124.2</c:v>
                </c:pt>
                <c:pt idx="2">
                  <c:v>135.19999999999999</c:v>
                </c:pt>
                <c:pt idx="3">
                  <c:v>140.5</c:v>
                </c:pt>
                <c:pt idx="4">
                  <c:v>138.1</c:v>
                </c:pt>
                <c:pt idx="5">
                  <c:v>139.9</c:v>
                </c:pt>
                <c:pt idx="6">
                  <c:v>137.80000000000001</c:v>
                </c:pt>
                <c:pt idx="7">
                  <c:v>131.30000000000001</c:v>
                </c:pt>
                <c:pt idx="8">
                  <c:v>122.3</c:v>
                </c:pt>
                <c:pt idx="9">
                  <c:v>112.6</c:v>
                </c:pt>
                <c:pt idx="10">
                  <c:v>103</c:v>
                </c:pt>
                <c:pt idx="11">
                  <c:v>98.1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'2024-2025'!$L$2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FA74E"/>
              </a:solidFill>
              <a:ln w="9525">
                <a:solidFill>
                  <a:srgbClr val="DFA74E"/>
                </a:solidFill>
              </a:ln>
            </c:spPr>
          </c:marker>
          <c:dLbls>
            <c:dLbl>
              <c:idx val="0"/>
              <c:layout>
                <c:manualLayout>
                  <c:x val="-1.8190320864680334E-2"/>
                  <c:y val="-1.223995973106109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577164769771276E-2"/>
                  <c:y val="3.931327077266018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6531714189677247E-2"/>
                  <c:y val="-3.788035116300117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4634155063042223E-2"/>
                  <c:y val="-3.785464747940989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9213744570138343E-2"/>
                  <c:y val="-3.336689594835128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9087736527366149E-2"/>
                  <c:y val="-4.314565131413371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8779030683525362E-2"/>
                  <c:y val="-3.93823032394923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507502136003484E-2"/>
                  <c:y val="-2.713222740361338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5981102362204722E-2"/>
                  <c:y val="-4.237213992318756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5287941948432913E-2"/>
                  <c:y val="2.812781735616388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5896248263084763E-2"/>
                  <c:y val="-3.40554097404491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107525020910847E-3"/>
                  <c:y val="3.061025846345469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DB9528"/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'2024-2025'!$J$3:$J$14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'2024-2025'!$L$3:$L$14</c:f>
              <c:numCache>
                <c:formatCode>0.0</c:formatCode>
                <c:ptCount val="12"/>
                <c:pt idx="0">
                  <c:v>96.4</c:v>
                </c:pt>
                <c:pt idx="1">
                  <c:v>91.9</c:v>
                </c:pt>
                <c:pt idx="2">
                  <c:v>106.5</c:v>
                </c:pt>
                <c:pt idx="3">
                  <c:v>103.4</c:v>
                </c:pt>
                <c:pt idx="4">
                  <c:v>106.6</c:v>
                </c:pt>
                <c:pt idx="5">
                  <c:v>108</c:v>
                </c:pt>
                <c:pt idx="6">
                  <c:v>106.6</c:v>
                </c:pt>
                <c:pt idx="7">
                  <c:v>105.3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4218512"/>
        <c:axId val="354219072"/>
      </c:lineChart>
      <c:catAx>
        <c:axId val="354218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54219072"/>
        <c:crosses val="autoZero"/>
        <c:auto val="1"/>
        <c:lblAlgn val="ctr"/>
        <c:lblOffset val="100"/>
        <c:noMultiLvlLbl val="0"/>
      </c:catAx>
      <c:valAx>
        <c:axId val="354219072"/>
        <c:scaling>
          <c:orientation val="minMax"/>
          <c:max val="165"/>
          <c:min val="80"/>
        </c:scaling>
        <c:delete val="0"/>
        <c:axPos val="l"/>
        <c:majorGridlines>
          <c:spPr>
            <a:ln w="3175">
              <a:solidFill>
                <a:srgbClr val="CCCCCC"/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noFill/>
          <a:ln>
            <a:solidFill>
              <a:schemeClr val="bg1"/>
            </a:solidFill>
          </a:ln>
          <a:effectLst/>
        </c:spPr>
        <c:txPr>
          <a:bodyPr rot="0" vert="horz"/>
          <a:lstStyle/>
          <a:p>
            <a:pPr>
              <a:defRPr sz="600" b="0" i="0" u="none" strike="noStrike" baseline="0">
                <a:solidFill>
                  <a:schemeClr val="tx1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54218512"/>
        <c:crosses val="autoZero"/>
        <c:crossBetween val="midCat"/>
        <c:majorUnit val="15"/>
        <c:minorUnit val="2"/>
      </c:valAx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600" b="0" i="0" u="none" strike="noStrike" baseline="0">
                <a:solidFill>
                  <a:srgbClr val="22517D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600" b="0" i="0" u="none" strike="noStrike" baseline="0">
                <a:solidFill>
                  <a:srgbClr val="DB9528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ayout>
        <c:manualLayout>
          <c:xMode val="edge"/>
          <c:yMode val="edge"/>
          <c:x val="0.28531505283151082"/>
          <c:y val="0.8610227914548656"/>
          <c:w val="0.4104934629073006"/>
          <c:h val="7.5896209176384621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+mn-lt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0137B6-6BDB-4C09-A817-E8CA4A69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6929</Words>
  <Characters>3951</Characters>
  <Application>Microsoft Office Word</Application>
  <DocSecurity>0</DocSecurity>
  <Lines>32</Lines>
  <Paragraphs>21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50806</cp:lastModifiedBy>
  <cp:revision>28</cp:revision>
  <cp:lastPrinted>2025-10-03T06:53:00Z</cp:lastPrinted>
  <dcterms:created xsi:type="dcterms:W3CDTF">2025-09-25T06:38:00Z</dcterms:created>
  <dcterms:modified xsi:type="dcterms:W3CDTF">2025-10-17T08:22:00Z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